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32E6" w:rsidRPr="00AD0250" w:rsidRDefault="007F32E6" w:rsidP="007F32E6">
      <w:pPr>
        <w:spacing w:after="0" w:line="240" w:lineRule="auto"/>
        <w:ind w:firstLine="284"/>
        <w:jc w:val="center"/>
        <w:rPr>
          <w:rFonts w:ascii="GHEA Grapalat" w:hAnsi="GHEA Grapalat" w:cs="Sylfaen"/>
          <w:b/>
          <w:sz w:val="20"/>
          <w:szCs w:val="20"/>
          <w:lang w:val="hy-AM"/>
        </w:rPr>
      </w:pPr>
      <w:bookmarkStart w:id="0" w:name="_GoBack"/>
      <w:bookmarkEnd w:id="0"/>
      <w:r w:rsidRPr="00AD0250">
        <w:rPr>
          <w:rFonts w:ascii="GHEA Grapalat" w:hAnsi="GHEA Grapalat" w:cs="Sylfaen"/>
          <w:b/>
          <w:sz w:val="20"/>
          <w:szCs w:val="20"/>
          <w:lang w:val="hy-AM"/>
        </w:rPr>
        <w:t>Հ Ա Յ Տ Ա Ր Ա Ր Ո Ւ Թ Յ Ո Ւ Ն</w:t>
      </w:r>
    </w:p>
    <w:p w:rsidR="007F32E6" w:rsidRPr="00AD0250" w:rsidRDefault="007F32E6" w:rsidP="007F32E6">
      <w:pPr>
        <w:spacing w:after="0" w:line="240" w:lineRule="auto"/>
        <w:ind w:firstLine="284"/>
        <w:jc w:val="center"/>
        <w:rPr>
          <w:rFonts w:ascii="GHEA Grapalat" w:hAnsi="GHEA Grapalat" w:cs="Sylfaen"/>
          <w:b/>
          <w:sz w:val="20"/>
          <w:szCs w:val="20"/>
          <w:lang w:val="hy-AM"/>
        </w:rPr>
      </w:pPr>
      <w:r w:rsidRPr="00AD0250">
        <w:rPr>
          <w:rFonts w:ascii="GHEA Grapalat" w:hAnsi="GHEA Grapalat" w:cs="Sylfaen"/>
          <w:b/>
          <w:sz w:val="20"/>
          <w:szCs w:val="20"/>
          <w:lang w:val="hy-AM"/>
        </w:rPr>
        <w:t>Վաղարշապատ համայնքը, ի դեմս համայնքի ղեկավար Արգիշտի Մեխակյանի հայտարարում է մրցույթ «Արմավիրի մարզի Վաղարշապատի համայնքապետարանի աշխատակազմ» համայնքային կառավարչական հիմնարկի աշխատակազմի համայնքային ծառայության հետևյալ թափուր պաշտոնը զբաղեցնելու համար</w:t>
      </w:r>
    </w:p>
    <w:p w:rsidR="007F32E6" w:rsidRPr="00AD0250" w:rsidRDefault="007F32E6" w:rsidP="007F32E6">
      <w:pPr>
        <w:spacing w:after="0" w:line="240" w:lineRule="auto"/>
        <w:ind w:firstLine="284"/>
        <w:jc w:val="center"/>
        <w:rPr>
          <w:rFonts w:ascii="GHEA Grapalat" w:hAnsi="GHEA Grapalat"/>
          <w:b/>
          <w:sz w:val="20"/>
          <w:szCs w:val="20"/>
          <w:lang w:val="hy-AM"/>
        </w:rPr>
      </w:pPr>
    </w:p>
    <w:p w:rsidR="007F32E6" w:rsidRPr="00AD0250" w:rsidRDefault="007F32E6" w:rsidP="007F32E6">
      <w:pPr>
        <w:tabs>
          <w:tab w:val="left" w:pos="0"/>
        </w:tabs>
        <w:spacing w:after="0" w:line="240" w:lineRule="auto"/>
        <w:ind w:firstLine="426"/>
        <w:jc w:val="center"/>
        <w:rPr>
          <w:rFonts w:ascii="GHEA Grapalat" w:hAnsi="GHEA Grapalat" w:cs="Arial LatArm"/>
          <w:b/>
          <w:sz w:val="20"/>
          <w:szCs w:val="20"/>
          <w:lang w:val="hy-AM"/>
        </w:rPr>
      </w:pPr>
      <w:r w:rsidRPr="00AD0250">
        <w:rPr>
          <w:rFonts w:ascii="GHEA Grapalat" w:hAnsi="GHEA Grapalat" w:cs="Sylfaen"/>
          <w:b/>
          <w:sz w:val="20"/>
          <w:szCs w:val="20"/>
          <w:lang w:val="hy-AM"/>
        </w:rPr>
        <w:t xml:space="preserve">«ԱՐՄԱՎԻՐԻ ՄԱՐԶԻ ՎԱՂԱՐՇԱՊԱՏԻ ՀԱՄԱՅՆՔԱՊԵՏԱՐԱՆԻ ԱՇԽԱՏԱԿԱԶՄ» ՀԱՄԱՅՆՔԱՅԻՆ ԿԱՌԱՎԱՐՉԱԿԱՆ ՀԻՄՆԱՐԿԻ </w:t>
      </w:r>
      <w:r w:rsidR="00564345" w:rsidRPr="00AD0250">
        <w:rPr>
          <w:rFonts w:ascii="GHEA Grapalat" w:hAnsi="GHEA Grapalat"/>
          <w:b/>
          <w:sz w:val="20"/>
          <w:szCs w:val="20"/>
          <w:lang w:val="hy-AM"/>
        </w:rPr>
        <w:t xml:space="preserve">ԶՈՐԱՀԱՎԱՔԱՅԻՆ ԵՎ ՔԱՂԱՔԱՑԻԱԿԱՆ ՊԱՇՏՊԱՆՈՒԹՅԱՆ ՀԱՐՑԵՐԻ ԲԱԺՆԻ ՊԵՏԻ </w:t>
      </w:r>
      <w:r w:rsidRPr="00AD0250">
        <w:rPr>
          <w:rFonts w:ascii="GHEA Grapalat" w:hAnsi="GHEA Grapalat" w:cs="Arial LatArm"/>
          <w:b/>
          <w:sz w:val="20"/>
          <w:szCs w:val="20"/>
          <w:lang w:val="hy-AM"/>
        </w:rPr>
        <w:t>/</w:t>
      </w:r>
      <w:r w:rsidRPr="00AD0250">
        <w:rPr>
          <w:rFonts w:ascii="GHEA Grapalat" w:hAnsi="GHEA Grapalat" w:cs="Sylfaen"/>
          <w:b/>
          <w:sz w:val="20"/>
          <w:szCs w:val="20"/>
          <w:lang w:val="hy-AM"/>
        </w:rPr>
        <w:t xml:space="preserve">ծածկագիր </w:t>
      </w:r>
      <w:r w:rsidR="00812073" w:rsidRPr="00AD0250">
        <w:rPr>
          <w:rFonts w:ascii="GHEA Grapalat" w:hAnsi="GHEA Grapalat"/>
          <w:b/>
          <w:sz w:val="20"/>
          <w:szCs w:val="20"/>
          <w:lang w:val="hy-AM"/>
        </w:rPr>
        <w:t>2</w:t>
      </w:r>
      <w:r w:rsidRPr="00AD0250">
        <w:rPr>
          <w:rFonts w:ascii="GHEA Grapalat" w:hAnsi="GHEA Grapalat"/>
          <w:b/>
          <w:sz w:val="20"/>
          <w:szCs w:val="20"/>
          <w:lang w:val="hy-AM"/>
        </w:rPr>
        <w:t>.</w:t>
      </w:r>
      <w:r w:rsidR="00564345" w:rsidRPr="00AD0250">
        <w:rPr>
          <w:rFonts w:ascii="GHEA Grapalat" w:hAnsi="GHEA Grapalat"/>
          <w:b/>
          <w:sz w:val="20"/>
          <w:szCs w:val="20"/>
          <w:lang w:val="hy-AM"/>
        </w:rPr>
        <w:t>1</w:t>
      </w:r>
      <w:r w:rsidR="00BC4D7F" w:rsidRPr="00AD0250">
        <w:rPr>
          <w:rFonts w:ascii="GHEA Grapalat" w:hAnsi="GHEA Grapalat"/>
          <w:b/>
          <w:sz w:val="20"/>
          <w:szCs w:val="20"/>
          <w:lang w:val="hy-AM"/>
        </w:rPr>
        <w:t>-</w:t>
      </w:r>
      <w:r w:rsidR="00564345" w:rsidRPr="00AD0250">
        <w:rPr>
          <w:rFonts w:ascii="GHEA Grapalat" w:hAnsi="GHEA Grapalat"/>
          <w:b/>
          <w:sz w:val="20"/>
          <w:szCs w:val="20"/>
          <w:lang w:val="hy-AM"/>
        </w:rPr>
        <w:t>12</w:t>
      </w:r>
      <w:r w:rsidRPr="00AD0250">
        <w:rPr>
          <w:rFonts w:ascii="GHEA Grapalat" w:hAnsi="GHEA Grapalat" w:cs="Arial LatArm"/>
          <w:b/>
          <w:sz w:val="20"/>
          <w:szCs w:val="20"/>
          <w:lang w:val="hy-AM"/>
        </w:rPr>
        <w:t xml:space="preserve">/ </w:t>
      </w:r>
    </w:p>
    <w:p w:rsidR="007F32E6" w:rsidRPr="00AD0250" w:rsidRDefault="007F32E6" w:rsidP="007F32E6">
      <w:pPr>
        <w:tabs>
          <w:tab w:val="left" w:pos="0"/>
        </w:tabs>
        <w:spacing w:after="0" w:line="240" w:lineRule="auto"/>
        <w:ind w:firstLine="426"/>
        <w:jc w:val="center"/>
        <w:rPr>
          <w:rFonts w:ascii="GHEA Grapalat" w:hAnsi="GHEA Grapalat"/>
          <w:b/>
          <w:sz w:val="20"/>
          <w:szCs w:val="20"/>
          <w:lang w:val="hy-AM"/>
        </w:rPr>
      </w:pPr>
      <w:r w:rsidRPr="00AD0250">
        <w:rPr>
          <w:rFonts w:ascii="GHEA Grapalat" w:hAnsi="GHEA Grapalat" w:cs="Arial LatArm"/>
          <w:b/>
          <w:sz w:val="20"/>
          <w:szCs w:val="20"/>
          <w:lang w:val="hy-AM"/>
        </w:rPr>
        <w:t>Էլեկտրոնային հղում պաշտոնի անձնագրին</w:t>
      </w:r>
    </w:p>
    <w:p w:rsidR="007F32E6" w:rsidRPr="00AD0250" w:rsidRDefault="007F32E6" w:rsidP="007F32E6">
      <w:pPr>
        <w:spacing w:after="0" w:line="240" w:lineRule="auto"/>
        <w:ind w:firstLine="426"/>
        <w:jc w:val="center"/>
        <w:rPr>
          <w:rFonts w:ascii="GHEA Grapalat" w:hAnsi="GHEA Grapalat"/>
          <w:b/>
          <w:bCs/>
          <w:sz w:val="20"/>
          <w:szCs w:val="20"/>
          <w:lang w:val="hy-AM"/>
        </w:rPr>
      </w:pPr>
      <w:r w:rsidRPr="00AD0250">
        <w:rPr>
          <w:rFonts w:ascii="GHEA Grapalat" w:hAnsi="GHEA Grapalat" w:cs="Arial LatArm"/>
          <w:b/>
          <w:sz w:val="20"/>
          <w:szCs w:val="20"/>
          <w:lang w:val="hy-AM"/>
        </w:rPr>
        <w:t>/https://docs.ejmiatsin.am/Pages/DocFlow/Default.aspx?a=v&amp;g=59ac1ea8-f30f-483e-b9ca-98ee8fd9f9dc/</w:t>
      </w:r>
    </w:p>
    <w:p w:rsidR="007F32E6" w:rsidRPr="00AD0250" w:rsidRDefault="007F32E6" w:rsidP="007F32E6">
      <w:pPr>
        <w:spacing w:after="0" w:line="240" w:lineRule="auto"/>
        <w:ind w:right="-1" w:firstLine="432"/>
        <w:jc w:val="both"/>
        <w:rPr>
          <w:rFonts w:ascii="GHEA Grapalat" w:hAnsi="GHEA Grapalat" w:cs="Sylfaen"/>
          <w:sz w:val="20"/>
          <w:szCs w:val="20"/>
          <w:lang w:val="hy-AM"/>
        </w:rPr>
      </w:pPr>
    </w:p>
    <w:p w:rsidR="007F32E6" w:rsidRPr="00AD0250" w:rsidRDefault="007F32E6" w:rsidP="007F32E6">
      <w:pPr>
        <w:spacing w:after="0" w:line="240" w:lineRule="auto"/>
        <w:ind w:right="-1" w:firstLine="360"/>
        <w:jc w:val="both"/>
        <w:rPr>
          <w:rFonts w:ascii="GHEA Grapalat" w:hAnsi="GHEA Grapalat" w:cs="Sylfaen"/>
          <w:sz w:val="20"/>
          <w:szCs w:val="20"/>
          <w:lang w:val="hy-AM"/>
        </w:rPr>
      </w:pPr>
      <w:r w:rsidRPr="00AD0250">
        <w:rPr>
          <w:rFonts w:ascii="GHEA Grapalat" w:hAnsi="GHEA Grapalat" w:cs="Arial"/>
          <w:sz w:val="20"/>
          <w:szCs w:val="20"/>
          <w:shd w:val="clear" w:color="auto" w:fill="FFFFFF"/>
          <w:lang w:val="hy-AM"/>
        </w:rPr>
        <w:t>1</w:t>
      </w:r>
      <w:r w:rsidRPr="00AD0250">
        <w:rPr>
          <w:rFonts w:ascii="Cambria Math" w:hAnsi="Cambria Math" w:cs="Cambria Math"/>
          <w:sz w:val="20"/>
          <w:szCs w:val="20"/>
          <w:shd w:val="clear" w:color="auto" w:fill="FFFFFF"/>
          <w:lang w:val="hy-AM"/>
        </w:rPr>
        <w:t>․</w:t>
      </w:r>
      <w:r w:rsidRPr="00AD0250">
        <w:rPr>
          <w:rFonts w:ascii="GHEA Grapalat" w:hAnsi="GHEA Grapalat" w:cs="Arial"/>
          <w:sz w:val="20"/>
          <w:szCs w:val="20"/>
          <w:shd w:val="clear" w:color="auto" w:fill="FFFFFF"/>
          <w:lang w:val="hy-AM"/>
        </w:rPr>
        <w:t xml:space="preserve"> Մրցույթին մասնակցելու համար ներկայացվող փաստաթղթերի ցանկը.</w:t>
      </w:r>
    </w:p>
    <w:p w:rsidR="007F32E6" w:rsidRPr="00AD0250" w:rsidRDefault="007F32E6" w:rsidP="007F32E6">
      <w:pPr>
        <w:spacing w:after="0" w:line="240" w:lineRule="auto"/>
        <w:ind w:firstLine="360"/>
        <w:jc w:val="both"/>
        <w:rPr>
          <w:rFonts w:ascii="GHEA Grapalat" w:hAnsi="GHEA Grapalat" w:cs="Arial LatArm"/>
          <w:sz w:val="20"/>
          <w:szCs w:val="20"/>
          <w:lang w:val="hy-AM"/>
        </w:rPr>
      </w:pPr>
      <w:r w:rsidRPr="00AD0250">
        <w:rPr>
          <w:rFonts w:ascii="GHEA Grapalat" w:hAnsi="GHEA Grapalat" w:cs="Sylfaen"/>
          <w:sz w:val="20"/>
          <w:szCs w:val="20"/>
          <w:lang w:val="hy-AM"/>
        </w:rPr>
        <w:t>Դիմող</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քաղաքացիները</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Վաղարշապատի</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համայնքապետարան</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ք</w:t>
      </w:r>
      <w:r w:rsidRPr="00AD0250">
        <w:rPr>
          <w:rFonts w:ascii="GHEA Grapalat" w:hAnsi="GHEA Grapalat" w:cs="Arial LatArm"/>
          <w:sz w:val="20"/>
          <w:szCs w:val="20"/>
          <w:lang w:val="hy-AM"/>
        </w:rPr>
        <w:t>.</w:t>
      </w:r>
      <w:r w:rsidRPr="00AD0250">
        <w:rPr>
          <w:rFonts w:ascii="GHEA Grapalat" w:hAnsi="GHEA Grapalat" w:cs="Sylfaen"/>
          <w:sz w:val="20"/>
          <w:szCs w:val="20"/>
          <w:lang w:val="hy-AM"/>
        </w:rPr>
        <w:t>Էջմիածին</w:t>
      </w:r>
      <w:r w:rsidRPr="00AD0250">
        <w:rPr>
          <w:rFonts w:ascii="GHEA Grapalat" w:hAnsi="GHEA Grapalat" w:cs="Arial LatArm"/>
          <w:sz w:val="20"/>
          <w:szCs w:val="20"/>
          <w:lang w:val="hy-AM"/>
        </w:rPr>
        <w:t xml:space="preserve"> Սբ.</w:t>
      </w:r>
      <w:r w:rsidRPr="00AD0250">
        <w:rPr>
          <w:rFonts w:ascii="GHEA Grapalat" w:hAnsi="GHEA Grapalat" w:cs="Sylfaen"/>
          <w:sz w:val="20"/>
          <w:szCs w:val="20"/>
          <w:lang w:val="hy-AM"/>
        </w:rPr>
        <w:t>Մ</w:t>
      </w:r>
      <w:r w:rsidRPr="00AD0250">
        <w:rPr>
          <w:rFonts w:ascii="GHEA Grapalat" w:hAnsi="GHEA Grapalat" w:cs="Arial LatArm"/>
          <w:sz w:val="20"/>
          <w:szCs w:val="20"/>
          <w:lang w:val="hy-AM"/>
        </w:rPr>
        <w:t>.</w:t>
      </w:r>
      <w:r w:rsidRPr="00AD0250">
        <w:rPr>
          <w:rFonts w:ascii="GHEA Grapalat" w:hAnsi="GHEA Grapalat" w:cs="Sylfaen"/>
          <w:sz w:val="20"/>
          <w:szCs w:val="20"/>
          <w:lang w:val="hy-AM"/>
        </w:rPr>
        <w:t>Մաշտոցի</w:t>
      </w:r>
      <w:r w:rsidRPr="00AD0250">
        <w:rPr>
          <w:rFonts w:ascii="GHEA Grapalat" w:hAnsi="GHEA Grapalat" w:cs="Arial LatArm"/>
          <w:sz w:val="20"/>
          <w:szCs w:val="20"/>
          <w:lang w:val="hy-AM"/>
        </w:rPr>
        <w:t xml:space="preserve"> 0/ </w:t>
      </w:r>
      <w:r w:rsidRPr="00AD0250">
        <w:rPr>
          <w:rFonts w:ascii="GHEA Grapalat" w:hAnsi="GHEA Grapalat" w:cs="Sylfaen"/>
          <w:sz w:val="20"/>
          <w:szCs w:val="20"/>
          <w:lang w:val="hy-AM"/>
        </w:rPr>
        <w:t>կամ</w:t>
      </w:r>
      <w:r w:rsidRPr="00AD0250">
        <w:rPr>
          <w:rFonts w:ascii="GHEA Grapalat" w:hAnsi="GHEA Grapalat" w:cs="Arial LatArm"/>
          <w:sz w:val="20"/>
          <w:szCs w:val="20"/>
          <w:lang w:val="hy-AM"/>
        </w:rPr>
        <w:t xml:space="preserve"> ՀՀ </w:t>
      </w:r>
      <w:r w:rsidRPr="00AD0250">
        <w:rPr>
          <w:rFonts w:ascii="GHEA Grapalat" w:hAnsi="GHEA Grapalat" w:cs="Sylfaen"/>
          <w:sz w:val="20"/>
          <w:szCs w:val="20"/>
          <w:lang w:val="hy-AM"/>
        </w:rPr>
        <w:t>Արմավիրի</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մարզպետի աշխատակազմ</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ք</w:t>
      </w:r>
      <w:r w:rsidRPr="00AD0250">
        <w:rPr>
          <w:rFonts w:ascii="GHEA Grapalat" w:hAnsi="GHEA Grapalat" w:cs="Arial LatArm"/>
          <w:sz w:val="20"/>
          <w:szCs w:val="20"/>
          <w:lang w:val="hy-AM"/>
        </w:rPr>
        <w:t>.</w:t>
      </w:r>
      <w:r w:rsidRPr="00AD0250">
        <w:rPr>
          <w:rFonts w:ascii="GHEA Grapalat" w:hAnsi="GHEA Grapalat" w:cs="Sylfaen"/>
          <w:sz w:val="20"/>
          <w:szCs w:val="20"/>
          <w:lang w:val="hy-AM"/>
        </w:rPr>
        <w:t>Արմավիր, Աբովյան փող., 71 շենք/</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պետք</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է</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ներկայացնեն</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հետևյալ</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փաստաթղթերը</w:t>
      </w:r>
      <w:r w:rsidRPr="00AD0250">
        <w:rPr>
          <w:rFonts w:ascii="GHEA Grapalat" w:hAnsi="GHEA Grapalat" w:cs="Arial LatArm"/>
          <w:sz w:val="20"/>
          <w:szCs w:val="20"/>
          <w:lang w:val="hy-AM"/>
        </w:rPr>
        <w:t>`</w:t>
      </w:r>
    </w:p>
    <w:p w:rsidR="00C228FE" w:rsidRPr="00AD0250" w:rsidRDefault="00C228FE" w:rsidP="00C228FE">
      <w:pPr>
        <w:spacing w:after="0" w:line="240" w:lineRule="auto"/>
        <w:ind w:firstLine="360"/>
        <w:jc w:val="both"/>
        <w:rPr>
          <w:rFonts w:ascii="GHEA Grapalat" w:hAnsi="GHEA Grapalat" w:cs="Sylfaen"/>
          <w:sz w:val="20"/>
          <w:szCs w:val="20"/>
          <w:lang w:val="hy-AM"/>
        </w:rPr>
      </w:pPr>
      <w:r w:rsidRPr="00AD0250">
        <w:rPr>
          <w:rFonts w:ascii="GHEA Grapalat" w:hAnsi="GHEA Grapalat" w:cs="Sylfaen"/>
          <w:sz w:val="20"/>
          <w:szCs w:val="20"/>
          <w:lang w:val="hy-AM"/>
        </w:rPr>
        <w:t>1) գրավոր կամ մրցութային համապատասխան ծրագրով գրանցված դիմում (տրվում է հանձնաժողովի անունով՝ նշելով այն պաշտոնը, որին հավակնում է դիմողը).</w:t>
      </w:r>
    </w:p>
    <w:p w:rsidR="00C228FE" w:rsidRPr="00AD0250" w:rsidRDefault="00C228FE" w:rsidP="00C228FE">
      <w:pPr>
        <w:spacing w:after="0" w:line="240" w:lineRule="auto"/>
        <w:ind w:firstLine="360"/>
        <w:jc w:val="both"/>
        <w:rPr>
          <w:rFonts w:ascii="GHEA Grapalat" w:hAnsi="GHEA Grapalat" w:cs="Arial"/>
          <w:sz w:val="20"/>
          <w:szCs w:val="20"/>
          <w:lang w:val="hy-AM"/>
        </w:rPr>
      </w:pPr>
      <w:r w:rsidRPr="00AD0250">
        <w:rPr>
          <w:rFonts w:ascii="GHEA Grapalat" w:hAnsi="GHEA Grapalat" w:cs="Sylfaen"/>
          <w:sz w:val="20"/>
          <w:szCs w:val="20"/>
          <w:lang w:val="hy-AM"/>
        </w:rPr>
        <w:t xml:space="preserve">2) </w:t>
      </w:r>
      <w:r w:rsidRPr="00AD0250">
        <w:rPr>
          <w:rFonts w:ascii="GHEA Grapalat" w:hAnsi="GHEA Grapalat" w:cs="Arial"/>
          <w:sz w:val="20"/>
          <w:szCs w:val="20"/>
          <w:lang w:val="hy-AM"/>
        </w:rPr>
        <w:t>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rsidR="00C228FE" w:rsidRPr="00AD0250" w:rsidRDefault="00C228FE" w:rsidP="00C228FE">
      <w:pPr>
        <w:spacing w:after="0" w:line="240" w:lineRule="auto"/>
        <w:ind w:firstLine="360"/>
        <w:jc w:val="both"/>
        <w:rPr>
          <w:rFonts w:ascii="GHEA Grapalat" w:hAnsi="GHEA Grapalat" w:cs="Sylfaen"/>
          <w:sz w:val="20"/>
          <w:szCs w:val="20"/>
          <w:lang w:val="hy-AM"/>
        </w:rPr>
      </w:pPr>
      <w:r w:rsidRPr="00AD0250">
        <w:rPr>
          <w:rFonts w:ascii="GHEA Grapalat" w:hAnsi="GHEA Grapalat" w:cs="Sylfaen"/>
          <w:sz w:val="20"/>
          <w:szCs w:val="20"/>
          <w:lang w:val="hy-AM"/>
        </w:rPr>
        <w:t>3) դիպլոմի լուսապատճեն.</w:t>
      </w:r>
    </w:p>
    <w:p w:rsidR="00C228FE" w:rsidRPr="00AD0250" w:rsidRDefault="00C228FE" w:rsidP="00C228FE">
      <w:pPr>
        <w:spacing w:after="0" w:line="240" w:lineRule="auto"/>
        <w:ind w:firstLine="360"/>
        <w:jc w:val="both"/>
        <w:rPr>
          <w:rFonts w:ascii="GHEA Grapalat" w:hAnsi="GHEA Grapalat" w:cs="Sylfaen"/>
          <w:sz w:val="20"/>
          <w:szCs w:val="20"/>
          <w:lang w:val="hy-AM"/>
        </w:rPr>
      </w:pPr>
      <w:r w:rsidRPr="00AD0250">
        <w:rPr>
          <w:rFonts w:ascii="GHEA Grapalat" w:hAnsi="GHEA Grapalat" w:cs="Sylfaen"/>
          <w:sz w:val="20"/>
          <w:szCs w:val="20"/>
          <w:lang w:val="hy-AM"/>
        </w:rPr>
        <w:t>4) աշխատանքային գործունեությունը հավաստող փաստաթղթի պատճեն.</w:t>
      </w:r>
    </w:p>
    <w:p w:rsidR="00C228FE" w:rsidRPr="00AD0250" w:rsidRDefault="00C228FE" w:rsidP="00C228FE">
      <w:pPr>
        <w:spacing w:after="0" w:line="240" w:lineRule="auto"/>
        <w:ind w:firstLine="360"/>
        <w:jc w:val="both"/>
        <w:rPr>
          <w:rFonts w:ascii="GHEA Grapalat" w:hAnsi="GHEA Grapalat" w:cs="Sylfaen"/>
          <w:sz w:val="20"/>
          <w:szCs w:val="20"/>
          <w:lang w:val="hy-AM"/>
        </w:rPr>
      </w:pPr>
      <w:r w:rsidRPr="00AD0250">
        <w:rPr>
          <w:rFonts w:ascii="GHEA Grapalat" w:hAnsi="GHEA Grapalat" w:cs="Sylfaen"/>
          <w:sz w:val="20"/>
          <w:szCs w:val="20"/>
          <w:lang w:val="hy-AM"/>
        </w:rPr>
        <w:t>5)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պատճեն</w:t>
      </w:r>
      <w:r w:rsidRPr="00AD0250">
        <w:rPr>
          <w:rFonts w:ascii="Cambria Math" w:hAnsi="Cambria Math" w:cs="Cambria Math"/>
          <w:sz w:val="20"/>
          <w:szCs w:val="20"/>
          <w:lang w:val="hy-AM"/>
        </w:rPr>
        <w:t>․</w:t>
      </w:r>
    </w:p>
    <w:p w:rsidR="00C228FE" w:rsidRPr="00AD0250" w:rsidRDefault="00C228FE" w:rsidP="00C228FE">
      <w:pPr>
        <w:spacing w:after="0" w:line="240" w:lineRule="auto"/>
        <w:ind w:firstLine="360"/>
        <w:jc w:val="both"/>
        <w:rPr>
          <w:rFonts w:ascii="GHEA Grapalat" w:hAnsi="GHEA Grapalat" w:cs="Sylfaen"/>
          <w:sz w:val="20"/>
          <w:szCs w:val="20"/>
          <w:lang w:val="hy-AM"/>
        </w:rPr>
      </w:pPr>
      <w:r w:rsidRPr="00AD0250">
        <w:rPr>
          <w:rFonts w:ascii="GHEA Grapalat" w:hAnsi="GHEA Grapalat" w:cs="Sylfaen"/>
          <w:sz w:val="20"/>
          <w:szCs w:val="20"/>
          <w:lang w:val="hy-AM"/>
        </w:rPr>
        <w:t>6) մեկ լուսանկար՝ 3x4 սմ չափսի</w:t>
      </w:r>
      <w:r w:rsidRPr="00AD0250">
        <w:rPr>
          <w:rFonts w:ascii="Cambria Math" w:hAnsi="Cambria Math" w:cs="Cambria Math"/>
          <w:sz w:val="20"/>
          <w:szCs w:val="20"/>
          <w:lang w:val="hy-AM"/>
        </w:rPr>
        <w:t>․</w:t>
      </w:r>
    </w:p>
    <w:p w:rsidR="00C228FE" w:rsidRPr="00AD0250" w:rsidRDefault="00C228FE" w:rsidP="00C228FE">
      <w:pPr>
        <w:spacing w:after="0" w:line="240" w:lineRule="auto"/>
        <w:ind w:firstLine="360"/>
        <w:jc w:val="both"/>
        <w:rPr>
          <w:rFonts w:ascii="GHEA Grapalat" w:hAnsi="GHEA Grapalat" w:cs="Sylfaen"/>
          <w:sz w:val="20"/>
          <w:szCs w:val="20"/>
          <w:lang w:val="hy-AM"/>
        </w:rPr>
      </w:pPr>
      <w:r w:rsidRPr="00AD0250">
        <w:rPr>
          <w:rFonts w:ascii="GHEA Grapalat" w:hAnsi="GHEA Grapalat" w:cs="Sylfaen"/>
          <w:sz w:val="20"/>
          <w:szCs w:val="20"/>
          <w:lang w:val="hy-AM"/>
        </w:rPr>
        <w:t>7)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rsidR="00C228FE" w:rsidRPr="00AD0250" w:rsidRDefault="00C228FE" w:rsidP="00C228FE">
      <w:pPr>
        <w:spacing w:after="0" w:line="240" w:lineRule="auto"/>
        <w:ind w:firstLine="360"/>
        <w:jc w:val="both"/>
        <w:rPr>
          <w:rFonts w:ascii="GHEA Grapalat" w:hAnsi="GHEA Grapalat" w:cs="Sylfaen"/>
          <w:sz w:val="20"/>
          <w:szCs w:val="20"/>
          <w:lang w:val="hy-AM"/>
        </w:rPr>
      </w:pPr>
      <w:r w:rsidRPr="00AD0250">
        <w:rPr>
          <w:rFonts w:ascii="GHEA Grapalat" w:hAnsi="GHEA Grapalat" w:cs="Sylfaen"/>
          <w:sz w:val="20"/>
          <w:szCs w:val="20"/>
          <w:lang w:val="hy-AM"/>
        </w:rPr>
        <w:t>8) հայտարարություն այն մասին, որ անձը դատական կարգով չի ճանաչվել անգործունակ կամ սահմանափակ գործունակ.</w:t>
      </w:r>
    </w:p>
    <w:p w:rsidR="00C228FE" w:rsidRPr="00AD0250" w:rsidRDefault="00C228FE" w:rsidP="00C228FE">
      <w:pPr>
        <w:spacing w:after="0" w:line="240" w:lineRule="auto"/>
        <w:ind w:firstLine="360"/>
        <w:jc w:val="both"/>
        <w:rPr>
          <w:rFonts w:ascii="GHEA Grapalat" w:hAnsi="GHEA Grapalat" w:cs="Sylfaen"/>
          <w:sz w:val="20"/>
          <w:szCs w:val="20"/>
          <w:lang w:val="hy-AM"/>
        </w:rPr>
      </w:pPr>
      <w:r w:rsidRPr="00AD0250">
        <w:rPr>
          <w:rFonts w:ascii="GHEA Grapalat" w:hAnsi="GHEA Grapalat" w:cs="Sylfaen"/>
          <w:sz w:val="20"/>
          <w:szCs w:val="20"/>
          <w:lang w:val="hy-AM"/>
        </w:rPr>
        <w:t>9) հայտարարություն այն մասին, որ դատվածությունը սահմանված կարգով հանված կամ մարված չեն</w:t>
      </w:r>
      <w:r w:rsidRPr="00AD0250">
        <w:rPr>
          <w:rFonts w:ascii="Cambria Math" w:hAnsi="Cambria Math" w:cs="Cambria Math"/>
          <w:sz w:val="20"/>
          <w:szCs w:val="20"/>
          <w:lang w:val="hy-AM"/>
        </w:rPr>
        <w:t>․</w:t>
      </w:r>
    </w:p>
    <w:p w:rsidR="00C228FE" w:rsidRPr="00AD0250" w:rsidRDefault="00C228FE" w:rsidP="00C228FE">
      <w:pPr>
        <w:spacing w:after="0" w:line="240" w:lineRule="auto"/>
        <w:ind w:firstLine="360"/>
        <w:jc w:val="both"/>
        <w:rPr>
          <w:rFonts w:ascii="GHEA Grapalat" w:hAnsi="GHEA Grapalat" w:cs="Sylfaen"/>
          <w:sz w:val="20"/>
          <w:szCs w:val="20"/>
          <w:lang w:val="hy-AM"/>
        </w:rPr>
      </w:pPr>
      <w:r w:rsidRPr="00AD0250">
        <w:rPr>
          <w:rFonts w:ascii="GHEA Grapalat" w:hAnsi="GHEA Grapalat" w:cs="Sylfaen"/>
          <w:sz w:val="20"/>
          <w:szCs w:val="20"/>
          <w:lang w:val="hy-AM"/>
        </w:rPr>
        <w:t>10) հայտարարություն համայնքային ծառայության տվյալ պաշտոնի անձնագրով պահանջվող օտար լեզվին (լեզուներին) տիրապետելու մասին.</w:t>
      </w:r>
    </w:p>
    <w:p w:rsidR="007F32E6" w:rsidRPr="00AD0250" w:rsidRDefault="007F32E6" w:rsidP="007F32E6">
      <w:pPr>
        <w:spacing w:after="0" w:line="240" w:lineRule="auto"/>
        <w:ind w:firstLine="284"/>
        <w:jc w:val="both"/>
        <w:rPr>
          <w:rFonts w:ascii="GHEA Grapalat" w:hAnsi="GHEA Grapalat" w:cs="Arial"/>
          <w:sz w:val="20"/>
          <w:szCs w:val="20"/>
          <w:shd w:val="clear" w:color="auto" w:fill="FFFFFF"/>
          <w:lang w:val="hy-AM"/>
        </w:rPr>
      </w:pPr>
      <w:r w:rsidRPr="00AD0250">
        <w:rPr>
          <w:rFonts w:ascii="GHEA Grapalat" w:hAnsi="GHEA Grapalat" w:cs="Sylfaen"/>
          <w:sz w:val="20"/>
          <w:szCs w:val="20"/>
          <w:lang w:val="hy-AM"/>
        </w:rPr>
        <w:t>Մրցույթին</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մասնակցել</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կարող</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են</w:t>
      </w:r>
      <w:r w:rsidRPr="00AD0250">
        <w:rPr>
          <w:rFonts w:ascii="GHEA Grapalat" w:hAnsi="GHEA Grapalat" w:cs="Arial LatArm"/>
          <w:sz w:val="20"/>
          <w:szCs w:val="20"/>
          <w:lang w:val="hy-AM"/>
        </w:rPr>
        <w:t xml:space="preserve">  պ</w:t>
      </w:r>
      <w:r w:rsidRPr="00AD0250">
        <w:rPr>
          <w:rFonts w:ascii="GHEA Grapalat" w:hAnsi="GHEA Grapalat" w:cs="Sylfaen"/>
          <w:sz w:val="20"/>
          <w:szCs w:val="20"/>
          <w:lang w:val="hy-AM"/>
        </w:rPr>
        <w:t xml:space="preserve">աշտոնի անձնագրով սահմանված պահանջներին համապատասխանող, </w:t>
      </w:r>
      <w:r w:rsidRPr="00AD0250">
        <w:rPr>
          <w:rFonts w:ascii="GHEA Grapalat" w:hAnsi="GHEA Grapalat" w:cs="Arial"/>
          <w:sz w:val="20"/>
          <w:szCs w:val="20"/>
          <w:shd w:val="clear" w:color="auto" w:fill="FFFFFF"/>
          <w:lang w:val="hy-AM"/>
        </w:rPr>
        <w:t>հայերենին տիրապետող, 18 տարին լրացած Հայաստանի Հանրապետության քաղաքացիները և Հայաստանի Հանրապետությունում փախստականի կարգավիճակ ունեցողները` անկախ ազգությունից, ռասայից, սեռից, դավանանքից, քաղաքական կամ այլ հայացքներից, սոցիալական ծագումից, գույքային կամ այլ դրությունից:</w:t>
      </w:r>
    </w:p>
    <w:p w:rsidR="007F32E6" w:rsidRPr="00AD0250" w:rsidRDefault="007F32E6" w:rsidP="007F32E6">
      <w:pPr>
        <w:spacing w:after="0" w:line="240" w:lineRule="auto"/>
        <w:ind w:firstLine="284"/>
        <w:jc w:val="both"/>
        <w:rPr>
          <w:rFonts w:ascii="GHEA Grapalat" w:hAnsi="GHEA Grapalat"/>
          <w:sz w:val="20"/>
          <w:szCs w:val="20"/>
          <w:lang w:val="hy-AM"/>
        </w:rPr>
      </w:pPr>
      <w:r w:rsidRPr="00AD0250">
        <w:rPr>
          <w:rFonts w:ascii="GHEA Grapalat" w:hAnsi="GHEA Grapalat" w:cs="Sylfaen"/>
          <w:sz w:val="20"/>
          <w:szCs w:val="20"/>
          <w:lang w:val="hy-AM"/>
        </w:rPr>
        <w:t xml:space="preserve"> Քաղաքացիները</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մրցույթին</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մասնակցելու</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համար</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փաստաթղթերը</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հանձնում</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են</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անձամբ</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ներկայացնելով</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անձնագիրը</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կամ</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անձը</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հաստատող</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փաստաթուղթը</w:t>
      </w:r>
      <w:r w:rsidRPr="00AD0250">
        <w:rPr>
          <w:rFonts w:ascii="GHEA Grapalat" w:hAnsi="GHEA Grapalat" w:cs="Arial LatArm"/>
          <w:sz w:val="20"/>
          <w:szCs w:val="20"/>
          <w:lang w:val="hy-AM"/>
        </w:rPr>
        <w:t>:</w:t>
      </w:r>
    </w:p>
    <w:p w:rsidR="007F32E6" w:rsidRPr="00AD0250" w:rsidRDefault="007F32E6" w:rsidP="007F32E6">
      <w:pPr>
        <w:spacing w:after="0" w:line="240" w:lineRule="auto"/>
        <w:ind w:firstLine="284"/>
        <w:jc w:val="both"/>
        <w:rPr>
          <w:rFonts w:ascii="GHEA Grapalat" w:hAnsi="GHEA Grapalat"/>
          <w:sz w:val="20"/>
          <w:szCs w:val="20"/>
          <w:lang w:val="hy-AM"/>
        </w:rPr>
      </w:pPr>
      <w:r w:rsidRPr="00AD0250">
        <w:rPr>
          <w:rFonts w:ascii="GHEA Grapalat" w:hAnsi="GHEA Grapalat" w:cs="Sylfaen"/>
          <w:sz w:val="20"/>
          <w:szCs w:val="20"/>
          <w:lang w:val="hy-AM"/>
        </w:rPr>
        <w:t>Մրցույթներին</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մասնակցելու</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համար</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քաղաքացիների</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ներկայացրած</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փաստաթղթերի</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պատճենները</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ետ</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չեն</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վերադարձվում</w:t>
      </w:r>
      <w:r w:rsidRPr="00AD0250">
        <w:rPr>
          <w:rFonts w:ascii="GHEA Grapalat" w:hAnsi="GHEA Grapalat" w:cs="Arial LatArm"/>
          <w:sz w:val="20"/>
          <w:szCs w:val="20"/>
          <w:lang w:val="hy-AM"/>
        </w:rPr>
        <w:t>:</w:t>
      </w:r>
    </w:p>
    <w:p w:rsidR="007F32E6" w:rsidRPr="00AD0250" w:rsidRDefault="007F32E6" w:rsidP="007F32E6">
      <w:pPr>
        <w:spacing w:after="0" w:line="240" w:lineRule="auto"/>
        <w:ind w:firstLine="284"/>
        <w:jc w:val="both"/>
        <w:rPr>
          <w:rFonts w:ascii="GHEA Grapalat" w:hAnsi="GHEA Grapalat"/>
          <w:b/>
          <w:sz w:val="20"/>
          <w:szCs w:val="20"/>
          <w:lang w:val="hy-AM"/>
        </w:rPr>
      </w:pPr>
      <w:r w:rsidRPr="00AD0250">
        <w:rPr>
          <w:rFonts w:ascii="GHEA Grapalat" w:hAnsi="GHEA Grapalat" w:cs="Sylfaen"/>
          <w:sz w:val="20"/>
          <w:szCs w:val="20"/>
          <w:lang w:val="hy-AM"/>
        </w:rPr>
        <w:t>2</w:t>
      </w:r>
      <w:r w:rsidRPr="00AD0250">
        <w:rPr>
          <w:rFonts w:ascii="Cambria Math" w:hAnsi="Cambria Math" w:cs="Cambria Math"/>
          <w:sz w:val="20"/>
          <w:szCs w:val="20"/>
          <w:lang w:val="hy-AM"/>
        </w:rPr>
        <w:t>․</w:t>
      </w:r>
      <w:r w:rsidRPr="00AD0250">
        <w:rPr>
          <w:rFonts w:ascii="GHEA Grapalat" w:hAnsi="GHEA Grapalat" w:cs="Sylfaen"/>
          <w:b/>
          <w:sz w:val="20"/>
          <w:szCs w:val="20"/>
          <w:lang w:val="hy-AM"/>
        </w:rPr>
        <w:t xml:space="preserve"> Փաստաթղթերը</w:t>
      </w:r>
      <w:r w:rsidRPr="00AD0250">
        <w:rPr>
          <w:rFonts w:ascii="GHEA Grapalat" w:hAnsi="GHEA Grapalat"/>
          <w:b/>
          <w:sz w:val="20"/>
          <w:szCs w:val="20"/>
          <w:lang w:val="hy-AM"/>
        </w:rPr>
        <w:t xml:space="preserve"> </w:t>
      </w:r>
      <w:r w:rsidRPr="00AD0250">
        <w:rPr>
          <w:rFonts w:ascii="GHEA Grapalat" w:hAnsi="GHEA Grapalat" w:cs="Sylfaen"/>
          <w:b/>
          <w:sz w:val="20"/>
          <w:szCs w:val="20"/>
          <w:lang w:val="hy-AM"/>
        </w:rPr>
        <w:t>ընդունվում</w:t>
      </w:r>
      <w:r w:rsidRPr="00AD0250">
        <w:rPr>
          <w:rFonts w:ascii="GHEA Grapalat" w:hAnsi="GHEA Grapalat"/>
          <w:b/>
          <w:sz w:val="20"/>
          <w:szCs w:val="20"/>
          <w:lang w:val="hy-AM"/>
        </w:rPr>
        <w:t xml:space="preserve"> </w:t>
      </w:r>
      <w:r w:rsidRPr="00AD0250">
        <w:rPr>
          <w:rFonts w:ascii="GHEA Grapalat" w:hAnsi="GHEA Grapalat" w:cs="Sylfaen"/>
          <w:b/>
          <w:sz w:val="20"/>
          <w:szCs w:val="20"/>
          <w:lang w:val="hy-AM"/>
        </w:rPr>
        <w:t>են</w:t>
      </w:r>
      <w:r w:rsidRPr="00AD0250">
        <w:rPr>
          <w:rFonts w:ascii="GHEA Grapalat" w:hAnsi="GHEA Grapalat"/>
          <w:b/>
          <w:sz w:val="20"/>
          <w:szCs w:val="20"/>
          <w:lang w:val="hy-AM"/>
        </w:rPr>
        <w:t xml:space="preserve"> </w:t>
      </w:r>
      <w:r w:rsidRPr="00AD0250">
        <w:rPr>
          <w:rFonts w:ascii="GHEA Grapalat" w:hAnsi="GHEA Grapalat" w:cs="Sylfaen"/>
          <w:b/>
          <w:sz w:val="20"/>
          <w:szCs w:val="20"/>
          <w:lang w:val="hy-AM"/>
        </w:rPr>
        <w:t>ամեն</w:t>
      </w:r>
      <w:r w:rsidRPr="00AD0250">
        <w:rPr>
          <w:rFonts w:ascii="GHEA Grapalat" w:hAnsi="GHEA Grapalat"/>
          <w:b/>
          <w:sz w:val="20"/>
          <w:szCs w:val="20"/>
          <w:lang w:val="hy-AM"/>
        </w:rPr>
        <w:t xml:space="preserve"> </w:t>
      </w:r>
      <w:r w:rsidRPr="00AD0250">
        <w:rPr>
          <w:rFonts w:ascii="GHEA Grapalat" w:hAnsi="GHEA Grapalat" w:cs="Sylfaen"/>
          <w:b/>
          <w:sz w:val="20"/>
          <w:szCs w:val="20"/>
          <w:lang w:val="hy-AM"/>
        </w:rPr>
        <w:t>օր</w:t>
      </w:r>
      <w:r w:rsidRPr="00AD0250">
        <w:rPr>
          <w:rFonts w:ascii="GHEA Grapalat" w:hAnsi="GHEA Grapalat"/>
          <w:b/>
          <w:sz w:val="20"/>
          <w:szCs w:val="20"/>
          <w:lang w:val="hy-AM"/>
        </w:rPr>
        <w:t xml:space="preserve"> </w:t>
      </w:r>
      <w:r w:rsidRPr="00AD0250">
        <w:rPr>
          <w:rFonts w:ascii="GHEA Grapalat" w:hAnsi="GHEA Grapalat" w:cs="Sylfaen"/>
          <w:b/>
          <w:sz w:val="20"/>
          <w:szCs w:val="20"/>
          <w:lang w:val="hy-AM"/>
        </w:rPr>
        <w:t xml:space="preserve">ժամը </w:t>
      </w:r>
      <w:r w:rsidRPr="00AD0250">
        <w:rPr>
          <w:rFonts w:ascii="GHEA Grapalat" w:hAnsi="GHEA Grapalat"/>
          <w:b/>
          <w:sz w:val="20"/>
          <w:szCs w:val="20"/>
          <w:lang w:val="hy-AM"/>
        </w:rPr>
        <w:t xml:space="preserve"> 10:00-12:00 և 14:30-ից 17:30-</w:t>
      </w:r>
      <w:r w:rsidRPr="00AD0250">
        <w:rPr>
          <w:rFonts w:ascii="GHEA Grapalat" w:hAnsi="GHEA Grapalat" w:cs="Sylfaen"/>
          <w:b/>
          <w:sz w:val="20"/>
          <w:szCs w:val="20"/>
          <w:lang w:val="hy-AM"/>
        </w:rPr>
        <w:t>ն</w:t>
      </w:r>
      <w:r w:rsidRPr="00AD0250">
        <w:rPr>
          <w:rFonts w:ascii="GHEA Grapalat" w:hAnsi="GHEA Grapalat"/>
          <w:b/>
          <w:sz w:val="20"/>
          <w:szCs w:val="20"/>
          <w:lang w:val="hy-AM"/>
        </w:rPr>
        <w:t xml:space="preserve">, </w:t>
      </w:r>
      <w:r w:rsidRPr="00AD0250">
        <w:rPr>
          <w:rFonts w:ascii="GHEA Grapalat" w:hAnsi="GHEA Grapalat" w:cs="Sylfaen"/>
          <w:b/>
          <w:sz w:val="20"/>
          <w:szCs w:val="20"/>
          <w:lang w:val="hy-AM"/>
        </w:rPr>
        <w:t>բացի</w:t>
      </w:r>
      <w:r w:rsidRPr="00AD0250">
        <w:rPr>
          <w:rFonts w:ascii="GHEA Grapalat" w:hAnsi="GHEA Grapalat"/>
          <w:b/>
          <w:sz w:val="20"/>
          <w:szCs w:val="20"/>
          <w:lang w:val="hy-AM"/>
        </w:rPr>
        <w:t xml:space="preserve"> </w:t>
      </w:r>
      <w:r w:rsidRPr="00AD0250">
        <w:rPr>
          <w:rFonts w:ascii="GHEA Grapalat" w:hAnsi="GHEA Grapalat" w:cs="Sylfaen"/>
          <w:b/>
          <w:sz w:val="20"/>
          <w:szCs w:val="20"/>
          <w:lang w:val="hy-AM"/>
        </w:rPr>
        <w:t>շաբաթ,</w:t>
      </w:r>
      <w:r w:rsidRPr="00AD0250">
        <w:rPr>
          <w:rFonts w:ascii="GHEA Grapalat" w:hAnsi="GHEA Grapalat"/>
          <w:b/>
          <w:sz w:val="20"/>
          <w:szCs w:val="20"/>
          <w:lang w:val="hy-AM"/>
        </w:rPr>
        <w:t xml:space="preserve"> </w:t>
      </w:r>
      <w:r w:rsidRPr="00AD0250">
        <w:rPr>
          <w:rFonts w:ascii="GHEA Grapalat" w:hAnsi="GHEA Grapalat" w:cs="Sylfaen"/>
          <w:b/>
          <w:sz w:val="20"/>
          <w:szCs w:val="20"/>
          <w:lang w:val="hy-AM"/>
        </w:rPr>
        <w:t>կիրակի</w:t>
      </w:r>
      <w:r w:rsidRPr="00AD0250">
        <w:rPr>
          <w:rFonts w:ascii="GHEA Grapalat" w:hAnsi="GHEA Grapalat"/>
          <w:b/>
          <w:sz w:val="20"/>
          <w:szCs w:val="20"/>
          <w:lang w:val="hy-AM"/>
        </w:rPr>
        <w:t xml:space="preserve"> և ոչ աշխատանքային </w:t>
      </w:r>
      <w:r w:rsidRPr="00AD0250">
        <w:rPr>
          <w:rFonts w:ascii="GHEA Grapalat" w:hAnsi="GHEA Grapalat" w:cs="Sylfaen"/>
          <w:b/>
          <w:sz w:val="20"/>
          <w:szCs w:val="20"/>
          <w:lang w:val="hy-AM"/>
        </w:rPr>
        <w:t>օրերից</w:t>
      </w:r>
      <w:r w:rsidRPr="00AD0250">
        <w:rPr>
          <w:rFonts w:ascii="GHEA Grapalat" w:hAnsi="GHEA Grapalat"/>
          <w:b/>
          <w:sz w:val="20"/>
          <w:szCs w:val="20"/>
          <w:lang w:val="hy-AM"/>
        </w:rPr>
        <w:t xml:space="preserve">: </w:t>
      </w:r>
      <w:r w:rsidRPr="00AD0250">
        <w:rPr>
          <w:rFonts w:ascii="GHEA Grapalat" w:hAnsi="GHEA Grapalat" w:cs="Sylfaen"/>
          <w:b/>
          <w:sz w:val="20"/>
          <w:szCs w:val="20"/>
          <w:lang w:val="hy-AM"/>
        </w:rPr>
        <w:t>Դիմումների</w:t>
      </w:r>
      <w:r w:rsidRPr="00AD0250">
        <w:rPr>
          <w:rFonts w:ascii="GHEA Grapalat" w:hAnsi="GHEA Grapalat"/>
          <w:b/>
          <w:sz w:val="20"/>
          <w:szCs w:val="20"/>
          <w:lang w:val="hy-AM"/>
        </w:rPr>
        <w:t xml:space="preserve"> </w:t>
      </w:r>
      <w:r w:rsidRPr="00AD0250">
        <w:rPr>
          <w:rFonts w:ascii="GHEA Grapalat" w:hAnsi="GHEA Grapalat" w:cs="Sylfaen"/>
          <w:b/>
          <w:sz w:val="20"/>
          <w:szCs w:val="20"/>
          <w:lang w:val="hy-AM"/>
        </w:rPr>
        <w:t>ընդունման</w:t>
      </w:r>
      <w:r w:rsidRPr="00AD0250">
        <w:rPr>
          <w:rFonts w:ascii="GHEA Grapalat" w:hAnsi="GHEA Grapalat"/>
          <w:b/>
          <w:sz w:val="20"/>
          <w:szCs w:val="20"/>
          <w:lang w:val="hy-AM"/>
        </w:rPr>
        <w:t xml:space="preserve"> </w:t>
      </w:r>
      <w:r w:rsidRPr="00AD0250">
        <w:rPr>
          <w:rFonts w:ascii="GHEA Grapalat" w:hAnsi="GHEA Grapalat" w:cs="Sylfaen"/>
          <w:b/>
          <w:sz w:val="20"/>
          <w:szCs w:val="20"/>
          <w:lang w:val="hy-AM"/>
        </w:rPr>
        <w:t>վերջին</w:t>
      </w:r>
      <w:r w:rsidRPr="00AD0250">
        <w:rPr>
          <w:rFonts w:ascii="GHEA Grapalat" w:hAnsi="GHEA Grapalat"/>
          <w:b/>
          <w:sz w:val="20"/>
          <w:szCs w:val="20"/>
          <w:lang w:val="hy-AM"/>
        </w:rPr>
        <w:t xml:space="preserve"> </w:t>
      </w:r>
      <w:r w:rsidRPr="00AD0250">
        <w:rPr>
          <w:rFonts w:ascii="GHEA Grapalat" w:hAnsi="GHEA Grapalat" w:cs="Sylfaen"/>
          <w:b/>
          <w:sz w:val="20"/>
          <w:szCs w:val="20"/>
          <w:lang w:val="hy-AM"/>
        </w:rPr>
        <w:t>ժամկետն</w:t>
      </w:r>
      <w:r w:rsidRPr="00AD0250">
        <w:rPr>
          <w:rFonts w:ascii="GHEA Grapalat" w:hAnsi="GHEA Grapalat"/>
          <w:b/>
          <w:sz w:val="20"/>
          <w:szCs w:val="20"/>
          <w:lang w:val="hy-AM"/>
        </w:rPr>
        <w:t xml:space="preserve"> </w:t>
      </w:r>
      <w:r w:rsidRPr="00AD0250">
        <w:rPr>
          <w:rFonts w:ascii="GHEA Grapalat" w:hAnsi="GHEA Grapalat" w:cs="Sylfaen"/>
          <w:b/>
          <w:sz w:val="20"/>
          <w:szCs w:val="20"/>
          <w:lang w:val="hy-AM"/>
        </w:rPr>
        <w:t>է՝</w:t>
      </w:r>
      <w:r w:rsidRPr="00AD0250">
        <w:rPr>
          <w:rFonts w:ascii="GHEA Grapalat" w:hAnsi="GHEA Grapalat"/>
          <w:b/>
          <w:sz w:val="20"/>
          <w:szCs w:val="20"/>
          <w:lang w:val="hy-AM"/>
        </w:rPr>
        <w:t xml:space="preserve">  </w:t>
      </w:r>
      <w:r w:rsidRPr="00AD0250">
        <w:rPr>
          <w:rFonts w:ascii="GHEA Grapalat" w:hAnsi="GHEA Grapalat" w:cs="Sylfaen"/>
          <w:b/>
          <w:bCs/>
          <w:sz w:val="20"/>
          <w:szCs w:val="20"/>
          <w:lang w:val="hy-AM"/>
        </w:rPr>
        <w:t>2026 թվականի մարտի 30-ը</w:t>
      </w:r>
      <w:r w:rsidRPr="00AD0250">
        <w:rPr>
          <w:rFonts w:ascii="GHEA Grapalat" w:hAnsi="GHEA Grapalat" w:cs="Sylfaen"/>
          <w:b/>
          <w:sz w:val="20"/>
          <w:szCs w:val="20"/>
          <w:lang w:val="hy-AM"/>
        </w:rPr>
        <w:t xml:space="preserve"> մինչև</w:t>
      </w:r>
      <w:r w:rsidRPr="00AD0250">
        <w:rPr>
          <w:rFonts w:ascii="GHEA Grapalat" w:hAnsi="GHEA Grapalat"/>
          <w:b/>
          <w:sz w:val="20"/>
          <w:szCs w:val="20"/>
          <w:lang w:val="hy-AM"/>
        </w:rPr>
        <w:t xml:space="preserve"> </w:t>
      </w:r>
      <w:r w:rsidRPr="00AD0250">
        <w:rPr>
          <w:rFonts w:ascii="GHEA Grapalat" w:hAnsi="GHEA Grapalat" w:cs="Sylfaen"/>
          <w:b/>
          <w:sz w:val="20"/>
          <w:szCs w:val="20"/>
          <w:lang w:val="hy-AM"/>
        </w:rPr>
        <w:t>ժամը</w:t>
      </w:r>
      <w:r w:rsidRPr="00AD0250">
        <w:rPr>
          <w:rFonts w:ascii="GHEA Grapalat" w:hAnsi="GHEA Grapalat"/>
          <w:b/>
          <w:sz w:val="20"/>
          <w:szCs w:val="20"/>
          <w:lang w:val="hy-AM"/>
        </w:rPr>
        <w:t xml:space="preserve"> 17:30-</w:t>
      </w:r>
      <w:r w:rsidRPr="00AD0250">
        <w:rPr>
          <w:rFonts w:ascii="GHEA Grapalat" w:hAnsi="GHEA Grapalat" w:cs="Sylfaen"/>
          <w:b/>
          <w:sz w:val="20"/>
          <w:szCs w:val="20"/>
          <w:lang w:val="hy-AM"/>
        </w:rPr>
        <w:t>ն</w:t>
      </w:r>
      <w:r w:rsidRPr="00AD0250">
        <w:rPr>
          <w:rFonts w:ascii="GHEA Grapalat" w:hAnsi="GHEA Grapalat"/>
          <w:b/>
          <w:sz w:val="20"/>
          <w:szCs w:val="20"/>
          <w:lang w:val="hy-AM"/>
        </w:rPr>
        <w:t>:</w:t>
      </w:r>
    </w:p>
    <w:p w:rsidR="007F32E6" w:rsidRPr="00AD0250" w:rsidRDefault="007F32E6" w:rsidP="007F32E6">
      <w:pPr>
        <w:spacing w:after="0" w:line="240" w:lineRule="auto"/>
        <w:ind w:firstLine="284"/>
        <w:jc w:val="both"/>
        <w:rPr>
          <w:rFonts w:ascii="GHEA Grapalat" w:hAnsi="GHEA Grapalat"/>
          <w:sz w:val="20"/>
          <w:szCs w:val="20"/>
          <w:lang w:val="hy-AM"/>
        </w:rPr>
      </w:pPr>
      <w:r w:rsidRPr="00AD0250">
        <w:rPr>
          <w:rFonts w:ascii="GHEA Grapalat" w:hAnsi="GHEA Grapalat"/>
          <w:sz w:val="20"/>
          <w:szCs w:val="20"/>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rsidR="007F32E6" w:rsidRPr="00AD0250" w:rsidRDefault="007F32E6" w:rsidP="007F32E6">
      <w:pPr>
        <w:spacing w:after="0" w:line="240" w:lineRule="auto"/>
        <w:ind w:firstLine="284"/>
        <w:jc w:val="both"/>
        <w:rPr>
          <w:rFonts w:ascii="GHEA Grapalat" w:hAnsi="GHEA Grapalat" w:cs="Sylfaen"/>
          <w:b/>
          <w:bCs/>
          <w:sz w:val="20"/>
          <w:szCs w:val="20"/>
          <w:lang w:val="hy-AM"/>
        </w:rPr>
      </w:pPr>
      <w:r w:rsidRPr="00AD0250">
        <w:rPr>
          <w:rFonts w:ascii="GHEA Grapalat" w:hAnsi="GHEA Grapalat" w:cs="Sylfaen"/>
          <w:sz w:val="20"/>
          <w:szCs w:val="20"/>
          <w:lang w:val="hy-AM"/>
        </w:rPr>
        <w:t>3</w:t>
      </w:r>
      <w:r w:rsidRPr="00AD0250">
        <w:rPr>
          <w:rFonts w:ascii="Cambria Math" w:hAnsi="Cambria Math" w:cs="Cambria Math"/>
          <w:sz w:val="20"/>
          <w:szCs w:val="20"/>
          <w:lang w:val="hy-AM"/>
        </w:rPr>
        <w:t>․</w:t>
      </w:r>
      <w:r w:rsidRPr="00AD0250">
        <w:rPr>
          <w:rFonts w:ascii="GHEA Grapalat" w:hAnsi="GHEA Grapalat" w:cs="Sylfaen"/>
          <w:b/>
          <w:sz w:val="20"/>
          <w:szCs w:val="20"/>
          <w:lang w:val="hy-AM"/>
        </w:rPr>
        <w:t xml:space="preserve"> Վերը նշված մրցույթը կկայանա 2026 թվականի </w:t>
      </w:r>
      <w:r w:rsidR="00244140" w:rsidRPr="00AD0250">
        <w:rPr>
          <w:rFonts w:ascii="GHEA Grapalat" w:hAnsi="GHEA Grapalat" w:cs="Sylfaen"/>
          <w:b/>
          <w:bCs/>
          <w:sz w:val="20"/>
          <w:szCs w:val="20"/>
          <w:lang w:val="hy-AM"/>
        </w:rPr>
        <w:t xml:space="preserve">մայիսի </w:t>
      </w:r>
      <w:r w:rsidR="00E7188C" w:rsidRPr="00AD0250">
        <w:rPr>
          <w:rFonts w:ascii="GHEA Grapalat" w:hAnsi="GHEA Grapalat" w:cs="Sylfaen"/>
          <w:b/>
          <w:bCs/>
          <w:sz w:val="20"/>
          <w:szCs w:val="20"/>
          <w:lang w:val="hy-AM"/>
        </w:rPr>
        <w:t>12</w:t>
      </w:r>
      <w:r w:rsidRPr="00AD0250">
        <w:rPr>
          <w:rFonts w:ascii="GHEA Grapalat" w:hAnsi="GHEA Grapalat" w:cs="Sylfaen"/>
          <w:b/>
          <w:bCs/>
          <w:sz w:val="20"/>
          <w:szCs w:val="20"/>
          <w:lang w:val="hy-AM"/>
        </w:rPr>
        <w:t xml:space="preserve">-ին ժամը </w:t>
      </w:r>
      <w:r w:rsidR="004F6B6A" w:rsidRPr="00AD0250">
        <w:rPr>
          <w:rFonts w:ascii="GHEA Grapalat" w:hAnsi="GHEA Grapalat" w:cs="Sylfaen"/>
          <w:b/>
          <w:bCs/>
          <w:sz w:val="20"/>
          <w:szCs w:val="20"/>
          <w:lang w:val="hy-AM"/>
        </w:rPr>
        <w:t>1</w:t>
      </w:r>
      <w:r w:rsidR="00564345" w:rsidRPr="00AD0250">
        <w:rPr>
          <w:rFonts w:ascii="GHEA Grapalat" w:hAnsi="GHEA Grapalat" w:cs="Sylfaen"/>
          <w:b/>
          <w:bCs/>
          <w:sz w:val="20"/>
          <w:szCs w:val="20"/>
          <w:lang w:val="hy-AM"/>
        </w:rPr>
        <w:t>6</w:t>
      </w:r>
      <w:r w:rsidRPr="00AD0250">
        <w:rPr>
          <w:rFonts w:ascii="GHEA Grapalat" w:hAnsi="GHEA Grapalat" w:cs="Sylfaen"/>
          <w:b/>
          <w:bCs/>
          <w:sz w:val="20"/>
          <w:szCs w:val="20"/>
          <w:lang w:val="hy-AM"/>
        </w:rPr>
        <w:t>:</w:t>
      </w:r>
      <w:r w:rsidR="00C405CB" w:rsidRPr="00AD0250">
        <w:rPr>
          <w:rFonts w:ascii="GHEA Grapalat" w:hAnsi="GHEA Grapalat" w:cs="Sylfaen"/>
          <w:b/>
          <w:bCs/>
          <w:sz w:val="20"/>
          <w:szCs w:val="20"/>
          <w:lang w:val="hy-AM"/>
        </w:rPr>
        <w:t>0</w:t>
      </w:r>
      <w:r w:rsidRPr="00AD0250">
        <w:rPr>
          <w:rFonts w:ascii="GHEA Grapalat" w:hAnsi="GHEA Grapalat" w:cs="Sylfaen"/>
          <w:b/>
          <w:bCs/>
          <w:sz w:val="20"/>
          <w:szCs w:val="20"/>
          <w:lang w:val="hy-AM"/>
        </w:rPr>
        <w:t>0-ին, իսկ դիմումների ընդունման վերջնաժամկետն է 2026 թվականի մարտի 30-ը:</w:t>
      </w:r>
    </w:p>
    <w:p w:rsidR="007F32E6" w:rsidRPr="00AD0250" w:rsidRDefault="007F32E6" w:rsidP="007F32E6">
      <w:pPr>
        <w:spacing w:after="0" w:line="240" w:lineRule="auto"/>
        <w:ind w:firstLine="284"/>
        <w:jc w:val="both"/>
        <w:rPr>
          <w:rFonts w:ascii="GHEA Grapalat" w:hAnsi="GHEA Grapalat" w:cs="Sylfaen"/>
          <w:sz w:val="20"/>
          <w:szCs w:val="20"/>
          <w:lang w:val="hy-AM"/>
        </w:rPr>
      </w:pPr>
      <w:r w:rsidRPr="00AD0250">
        <w:rPr>
          <w:rFonts w:ascii="GHEA Grapalat" w:hAnsi="GHEA Grapalat" w:cs="Sylfaen"/>
          <w:sz w:val="20"/>
          <w:szCs w:val="20"/>
          <w:lang w:val="hy-AM"/>
        </w:rPr>
        <w:t>4</w:t>
      </w:r>
      <w:r w:rsidRPr="00AD0250">
        <w:rPr>
          <w:rFonts w:ascii="Cambria Math" w:hAnsi="Cambria Math" w:cs="Cambria Math"/>
          <w:sz w:val="20"/>
          <w:szCs w:val="20"/>
          <w:lang w:val="hy-AM"/>
        </w:rPr>
        <w:t>․</w:t>
      </w:r>
      <w:r w:rsidRPr="00AD0250">
        <w:rPr>
          <w:rFonts w:ascii="GHEA Grapalat" w:hAnsi="GHEA Grapalat" w:cs="Sylfaen"/>
          <w:sz w:val="20"/>
          <w:szCs w:val="20"/>
          <w:lang w:val="hy-AM"/>
        </w:rPr>
        <w:t xml:space="preserve"> Նշված թափուր պաշտոնը զբաղեցնելու համար հայտարարված մրցույթը կանցկացվի Վաղարշապատի համայնքապետարանի շենքում /ք. Էջմիածին Սբ.Մ.Մաշտոցի 0/:</w:t>
      </w:r>
    </w:p>
    <w:p w:rsidR="007F32E6" w:rsidRPr="00AD0250" w:rsidRDefault="007F32E6" w:rsidP="007F32E6">
      <w:pPr>
        <w:spacing w:after="0" w:line="240" w:lineRule="auto"/>
        <w:ind w:firstLine="284"/>
        <w:jc w:val="both"/>
        <w:rPr>
          <w:rFonts w:ascii="GHEA Grapalat" w:hAnsi="GHEA Grapalat" w:cs="Sylfaen"/>
          <w:sz w:val="20"/>
          <w:szCs w:val="20"/>
          <w:lang w:val="hy-AM"/>
        </w:rPr>
      </w:pPr>
      <w:r w:rsidRPr="00AD0250">
        <w:rPr>
          <w:rFonts w:ascii="GHEA Grapalat" w:hAnsi="GHEA Grapalat" w:cs="Sylfaen"/>
          <w:sz w:val="20"/>
          <w:szCs w:val="20"/>
          <w:lang w:val="hy-AM"/>
        </w:rPr>
        <w:t>5</w:t>
      </w:r>
      <w:r w:rsidRPr="00AD0250">
        <w:rPr>
          <w:rFonts w:ascii="Cambria Math" w:hAnsi="Cambria Math" w:cs="Cambria Math"/>
          <w:sz w:val="20"/>
          <w:szCs w:val="20"/>
          <w:lang w:val="hy-AM"/>
        </w:rPr>
        <w:t>․</w:t>
      </w:r>
      <w:r w:rsidRPr="00AD0250">
        <w:rPr>
          <w:rFonts w:ascii="GHEA Grapalat" w:hAnsi="GHEA Grapalat" w:cs="Sylfaen"/>
          <w:sz w:val="20"/>
          <w:szCs w:val="20"/>
          <w:lang w:val="hy-AM"/>
        </w:rPr>
        <w:t xml:space="preserve"> </w:t>
      </w:r>
      <w:r w:rsidRPr="00AD0250">
        <w:rPr>
          <w:rFonts w:ascii="GHEA Grapalat" w:hAnsi="GHEA Grapalat" w:cs="GHEA Grapalat"/>
          <w:sz w:val="20"/>
          <w:szCs w:val="20"/>
          <w:lang w:val="hy-AM"/>
        </w:rPr>
        <w:t>Հ</w:t>
      </w:r>
      <w:r w:rsidRPr="00AD0250">
        <w:rPr>
          <w:rFonts w:ascii="GHEA Grapalat" w:hAnsi="GHEA Grapalat" w:cs="Sylfaen"/>
          <w:sz w:val="20"/>
          <w:szCs w:val="20"/>
          <w:lang w:val="hy-AM"/>
        </w:rPr>
        <w:t xml:space="preserve">իմնական աշխատավարձի չափը՝ </w:t>
      </w:r>
      <w:r w:rsidR="00564345" w:rsidRPr="00AD0250">
        <w:rPr>
          <w:rFonts w:ascii="GHEA Grapalat" w:hAnsi="GHEA Grapalat" w:cs="Sylfaen"/>
          <w:sz w:val="20"/>
          <w:szCs w:val="20"/>
          <w:lang w:val="hy-AM"/>
        </w:rPr>
        <w:t>43</w:t>
      </w:r>
      <w:r w:rsidR="00E349C2" w:rsidRPr="00AD0250">
        <w:rPr>
          <w:rFonts w:ascii="GHEA Grapalat" w:hAnsi="GHEA Grapalat" w:cs="Sylfaen"/>
          <w:sz w:val="20"/>
          <w:szCs w:val="20"/>
          <w:lang w:val="hy-AM"/>
        </w:rPr>
        <w:t>0</w:t>
      </w:r>
      <w:r w:rsidRPr="00AD0250">
        <w:rPr>
          <w:rFonts w:ascii="GHEA Grapalat" w:hAnsi="GHEA Grapalat" w:cs="Sylfaen"/>
          <w:sz w:val="20"/>
          <w:szCs w:val="20"/>
          <w:lang w:val="hy-AM"/>
        </w:rPr>
        <w:t xml:space="preserve"> 000 /</w:t>
      </w:r>
      <w:r w:rsidR="00564345" w:rsidRPr="00AD0250">
        <w:rPr>
          <w:rFonts w:ascii="GHEA Grapalat" w:hAnsi="GHEA Grapalat" w:cs="Sylfaen"/>
          <w:sz w:val="20"/>
          <w:szCs w:val="20"/>
          <w:lang w:val="hy-AM"/>
        </w:rPr>
        <w:t>չորս</w:t>
      </w:r>
      <w:r w:rsidR="003104D4" w:rsidRPr="00AD0250">
        <w:rPr>
          <w:rFonts w:ascii="GHEA Grapalat" w:hAnsi="GHEA Grapalat" w:cs="Sylfaen"/>
          <w:sz w:val="20"/>
          <w:szCs w:val="20"/>
          <w:lang w:val="hy-AM"/>
        </w:rPr>
        <w:t xml:space="preserve"> </w:t>
      </w:r>
      <w:r w:rsidR="00E349C2" w:rsidRPr="00AD0250">
        <w:rPr>
          <w:rFonts w:ascii="GHEA Grapalat" w:hAnsi="GHEA Grapalat" w:cs="Sylfaen"/>
          <w:sz w:val="20"/>
          <w:szCs w:val="20"/>
          <w:lang w:val="hy-AM"/>
        </w:rPr>
        <w:t xml:space="preserve">հարյուր </w:t>
      </w:r>
      <w:r w:rsidR="00564345" w:rsidRPr="00AD0250">
        <w:rPr>
          <w:rFonts w:ascii="GHEA Grapalat" w:hAnsi="GHEA Grapalat" w:cs="Sylfaen"/>
          <w:sz w:val="20"/>
          <w:szCs w:val="20"/>
          <w:lang w:val="hy-AM"/>
        </w:rPr>
        <w:t>երե</w:t>
      </w:r>
      <w:r w:rsidR="00E349C2" w:rsidRPr="00AD0250">
        <w:rPr>
          <w:rFonts w:ascii="GHEA Grapalat" w:hAnsi="GHEA Grapalat" w:cs="Sylfaen"/>
          <w:sz w:val="20"/>
          <w:szCs w:val="20"/>
          <w:lang w:val="hy-AM"/>
        </w:rPr>
        <w:t>սուն</w:t>
      </w:r>
      <w:r w:rsidRPr="00AD0250">
        <w:rPr>
          <w:rFonts w:ascii="GHEA Grapalat" w:hAnsi="GHEA Grapalat" w:cs="Sylfaen"/>
          <w:sz w:val="20"/>
          <w:szCs w:val="20"/>
          <w:lang w:val="hy-AM"/>
        </w:rPr>
        <w:t xml:space="preserve"> հազար/ ՀՀ դրամ։</w:t>
      </w:r>
    </w:p>
    <w:p w:rsidR="007F32E6" w:rsidRPr="00AD0250" w:rsidRDefault="007F32E6" w:rsidP="007F32E6">
      <w:pPr>
        <w:spacing w:after="0" w:line="240" w:lineRule="auto"/>
        <w:ind w:firstLine="284"/>
        <w:jc w:val="both"/>
        <w:rPr>
          <w:rFonts w:ascii="GHEA Grapalat" w:hAnsi="GHEA Grapalat" w:cs="Arial LatArm"/>
          <w:sz w:val="20"/>
          <w:szCs w:val="20"/>
          <w:lang w:val="hy-AM"/>
        </w:rPr>
      </w:pPr>
      <w:r w:rsidRPr="00AD0250">
        <w:rPr>
          <w:rFonts w:ascii="GHEA Grapalat" w:hAnsi="GHEA Grapalat" w:cs="Sylfaen"/>
          <w:sz w:val="20"/>
          <w:szCs w:val="20"/>
          <w:lang w:val="hy-AM"/>
        </w:rPr>
        <w:t>6</w:t>
      </w:r>
      <w:r w:rsidRPr="00AD0250">
        <w:rPr>
          <w:rFonts w:ascii="Cambria Math" w:hAnsi="Cambria Math" w:cs="Cambria Math"/>
          <w:sz w:val="20"/>
          <w:szCs w:val="20"/>
          <w:lang w:val="hy-AM"/>
        </w:rPr>
        <w:t>․</w:t>
      </w:r>
      <w:r w:rsidRPr="00AD0250">
        <w:rPr>
          <w:rFonts w:ascii="GHEA Grapalat" w:hAnsi="GHEA Grapalat" w:cs="Sylfaen"/>
          <w:sz w:val="20"/>
          <w:szCs w:val="20"/>
          <w:lang w:val="hy-AM"/>
        </w:rPr>
        <w:t xml:space="preserve"> Մրցույթին</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մասնակցել</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ցանկացող</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քաղաքացիները</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լրացուցիչ</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տեղեկություններ</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ստանալու</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ինչպես</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նաև</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պաշտոնի</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անձնագրին</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և</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հարցաշարերին</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ծանոթանալու</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համար</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կարող</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են</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դիմել</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Վաղարշապատի</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համայնքապետարանի</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աշխատակազմ</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ք</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Էջմիածին</w:t>
      </w:r>
      <w:r w:rsidRPr="00AD0250">
        <w:rPr>
          <w:rFonts w:ascii="GHEA Grapalat" w:hAnsi="GHEA Grapalat" w:cs="Arial LatArm"/>
          <w:sz w:val="20"/>
          <w:szCs w:val="20"/>
          <w:lang w:val="hy-AM"/>
        </w:rPr>
        <w:t xml:space="preserve"> Սբ.</w:t>
      </w:r>
      <w:r w:rsidRPr="00AD0250">
        <w:rPr>
          <w:rFonts w:ascii="GHEA Grapalat" w:hAnsi="GHEA Grapalat" w:cs="Sylfaen"/>
          <w:sz w:val="20"/>
          <w:szCs w:val="20"/>
          <w:lang w:val="hy-AM"/>
        </w:rPr>
        <w:t>Մ</w:t>
      </w:r>
      <w:r w:rsidRPr="00AD0250">
        <w:rPr>
          <w:rFonts w:ascii="GHEA Grapalat" w:hAnsi="GHEA Grapalat" w:cs="Arial LatArm"/>
          <w:sz w:val="20"/>
          <w:szCs w:val="20"/>
          <w:lang w:val="hy-AM"/>
        </w:rPr>
        <w:t>.</w:t>
      </w:r>
      <w:r w:rsidRPr="00AD0250">
        <w:rPr>
          <w:rFonts w:ascii="GHEA Grapalat" w:hAnsi="GHEA Grapalat" w:cs="Sylfaen"/>
          <w:sz w:val="20"/>
          <w:szCs w:val="20"/>
          <w:lang w:val="hy-AM"/>
        </w:rPr>
        <w:t>Մաշտոցի</w:t>
      </w:r>
      <w:r w:rsidRPr="00AD0250">
        <w:rPr>
          <w:rFonts w:ascii="GHEA Grapalat" w:hAnsi="GHEA Grapalat" w:cs="Arial LatArm"/>
          <w:sz w:val="20"/>
          <w:szCs w:val="20"/>
          <w:lang w:val="hy-AM"/>
        </w:rPr>
        <w:t xml:space="preserve"> 0 </w:t>
      </w:r>
      <w:r w:rsidRPr="00AD0250">
        <w:rPr>
          <w:rFonts w:ascii="GHEA Grapalat" w:hAnsi="GHEA Grapalat" w:cs="Sylfaen"/>
          <w:sz w:val="20"/>
          <w:szCs w:val="20"/>
          <w:lang w:val="hy-AM"/>
        </w:rPr>
        <w:t>հեռ</w:t>
      </w:r>
      <w:r w:rsidRPr="00AD0250">
        <w:rPr>
          <w:rFonts w:ascii="GHEA Grapalat" w:hAnsi="GHEA Grapalat" w:cs="Arial LatArm"/>
          <w:sz w:val="20"/>
          <w:szCs w:val="20"/>
          <w:lang w:val="hy-AM"/>
        </w:rPr>
        <w:t xml:space="preserve">. 0231-53663-701, 600, E-mail: info@ejmiatsin.am/ </w:t>
      </w:r>
      <w:r w:rsidRPr="00AD0250">
        <w:rPr>
          <w:rFonts w:ascii="GHEA Grapalat" w:hAnsi="GHEA Grapalat" w:cs="Sylfaen"/>
          <w:sz w:val="20"/>
          <w:szCs w:val="20"/>
          <w:lang w:val="hy-AM"/>
        </w:rPr>
        <w:t>կամ</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Արմավիրի</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մարզպետարան</w:t>
      </w:r>
      <w:r w:rsidRPr="00AD0250">
        <w:rPr>
          <w:rFonts w:ascii="GHEA Grapalat" w:hAnsi="GHEA Grapalat" w:cs="Arial LatArm"/>
          <w:sz w:val="20"/>
          <w:szCs w:val="20"/>
          <w:lang w:val="hy-AM"/>
        </w:rPr>
        <w:t xml:space="preserve"> /</w:t>
      </w:r>
      <w:r w:rsidRPr="00AD0250">
        <w:rPr>
          <w:rFonts w:ascii="GHEA Grapalat" w:hAnsi="GHEA Grapalat" w:cs="Sylfaen"/>
          <w:sz w:val="20"/>
          <w:szCs w:val="20"/>
          <w:lang w:val="hy-AM"/>
        </w:rPr>
        <w:t>ք</w:t>
      </w:r>
      <w:r w:rsidRPr="00AD0250">
        <w:rPr>
          <w:rFonts w:ascii="GHEA Grapalat" w:hAnsi="GHEA Grapalat" w:cs="Arial LatArm"/>
          <w:sz w:val="20"/>
          <w:szCs w:val="20"/>
          <w:lang w:val="hy-AM"/>
        </w:rPr>
        <w:t>.</w:t>
      </w:r>
      <w:r w:rsidRPr="00AD0250">
        <w:rPr>
          <w:rFonts w:ascii="GHEA Grapalat" w:hAnsi="GHEA Grapalat" w:cs="Sylfaen"/>
          <w:sz w:val="20"/>
          <w:szCs w:val="20"/>
          <w:lang w:val="hy-AM"/>
        </w:rPr>
        <w:t>Արմավիր, Աբովյան փող., 71 շենք</w:t>
      </w:r>
      <w:r w:rsidRPr="00AD0250">
        <w:rPr>
          <w:rFonts w:ascii="GHEA Grapalat" w:hAnsi="GHEA Grapalat" w:cs="Arial LatArm"/>
          <w:sz w:val="20"/>
          <w:szCs w:val="20"/>
          <w:lang w:val="hy-AM"/>
        </w:rPr>
        <w:t xml:space="preserve"> /:</w:t>
      </w:r>
    </w:p>
    <w:p w:rsidR="00AA59E6" w:rsidRPr="00AD0250" w:rsidRDefault="00AA59E6" w:rsidP="00AA59E6">
      <w:pPr>
        <w:spacing w:after="0" w:line="240" w:lineRule="auto"/>
        <w:ind w:right="-11" w:firstLine="284"/>
        <w:jc w:val="both"/>
        <w:rPr>
          <w:rFonts w:ascii="GHEA Grapalat" w:hAnsi="GHEA Grapalat" w:cs="Sylfaen"/>
          <w:b/>
          <w:bCs/>
          <w:sz w:val="20"/>
          <w:szCs w:val="20"/>
          <w:lang w:val="hy-AM"/>
        </w:rPr>
      </w:pPr>
      <w:r w:rsidRPr="00AD0250">
        <w:rPr>
          <w:rFonts w:ascii="GHEA Grapalat" w:hAnsi="GHEA Grapalat" w:cs="Sylfaen"/>
          <w:b/>
          <w:bCs/>
          <w:sz w:val="20"/>
          <w:szCs w:val="20"/>
          <w:lang w:val="hy-AM"/>
        </w:rPr>
        <w:t>7</w:t>
      </w:r>
      <w:r w:rsidRPr="00AD0250">
        <w:rPr>
          <w:rFonts w:ascii="Cambria Math" w:hAnsi="Cambria Math" w:cs="Cambria Math"/>
          <w:b/>
          <w:bCs/>
          <w:sz w:val="20"/>
          <w:szCs w:val="20"/>
          <w:lang w:val="hy-AM"/>
        </w:rPr>
        <w:t>․</w:t>
      </w:r>
      <w:r w:rsidRPr="00AD0250">
        <w:rPr>
          <w:rFonts w:ascii="GHEA Grapalat" w:hAnsi="GHEA Grapalat" w:cs="Sylfaen"/>
          <w:b/>
          <w:bCs/>
          <w:sz w:val="20"/>
          <w:szCs w:val="20"/>
          <w:lang w:val="hy-AM"/>
        </w:rPr>
        <w:t>Նշված թափուր պաշտոնը զբաղեցնելու համար պահանջվում է`</w:t>
      </w:r>
    </w:p>
    <w:p w:rsidR="00AA59E6" w:rsidRPr="00AD0250" w:rsidRDefault="00AA59E6" w:rsidP="00AA59E6">
      <w:pPr>
        <w:spacing w:after="0" w:line="240" w:lineRule="auto"/>
        <w:ind w:firstLine="426"/>
        <w:jc w:val="both"/>
        <w:rPr>
          <w:rFonts w:ascii="GHEA Grapalat" w:hAnsi="GHEA Grapalat" w:cs="Sylfaen"/>
          <w:sz w:val="20"/>
          <w:szCs w:val="20"/>
          <w:lang w:val="hy-AM"/>
        </w:rPr>
      </w:pPr>
      <w:r w:rsidRPr="00AD0250">
        <w:rPr>
          <w:rFonts w:ascii="GHEA Grapalat" w:hAnsi="GHEA Grapalat" w:cs="Sylfaen"/>
          <w:bCs/>
          <w:sz w:val="20"/>
          <w:szCs w:val="20"/>
          <w:lang w:val="hy-AM"/>
        </w:rPr>
        <w:lastRenderedPageBreak/>
        <w:t>1</w:t>
      </w:r>
      <w:r w:rsidRPr="00AD0250">
        <w:rPr>
          <w:rFonts w:ascii="GHEA Grapalat" w:hAnsi="GHEA Grapalat" w:cs="Times LatArm"/>
          <w:bCs/>
          <w:sz w:val="20"/>
          <w:szCs w:val="20"/>
          <w:lang w:val="hy-AM"/>
        </w:rPr>
        <w:t xml:space="preserve">) </w:t>
      </w:r>
      <w:r w:rsidRPr="00AD0250">
        <w:rPr>
          <w:rFonts w:ascii="GHEA Grapalat" w:hAnsi="GHEA Grapalat" w:cs="Sylfaen"/>
          <w:sz w:val="20"/>
          <w:szCs w:val="20"/>
          <w:lang w:val="hy-AM"/>
        </w:rPr>
        <w:t>ունի բարձրագույն կրթություն, զինվորական կամ դրան հավասարեցված ծառայություններում աշխատանքային ստաժ,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AA59E6" w:rsidRPr="00AD0250" w:rsidRDefault="00AA59E6" w:rsidP="00AA59E6">
      <w:pPr>
        <w:spacing w:after="0" w:line="240" w:lineRule="auto"/>
        <w:ind w:firstLine="426"/>
        <w:jc w:val="both"/>
        <w:rPr>
          <w:rFonts w:ascii="GHEA Grapalat" w:hAnsi="GHEA Grapalat" w:cs="Sylfaen"/>
          <w:sz w:val="20"/>
          <w:szCs w:val="20"/>
          <w:lang w:val="hy-AM"/>
        </w:rPr>
      </w:pPr>
      <w:r w:rsidRPr="00AD0250">
        <w:rPr>
          <w:rFonts w:ascii="GHEA Grapalat" w:hAnsi="GHEA Grapalat" w:cs="Sylfaen"/>
          <w:sz w:val="20"/>
          <w:szCs w:val="20"/>
          <w:lang w:val="hy-AM"/>
        </w:rPr>
        <w:t>2) ունի ՀՀ Սահմանադրության, «</w:t>
      </w:r>
      <w:r w:rsidRPr="00AD0250">
        <w:rPr>
          <w:rFonts w:ascii="GHEA Grapalat" w:hAnsi="GHEA Grapalat" w:cs="Sylfaen"/>
          <w:bCs/>
          <w:sz w:val="20"/>
          <w:szCs w:val="20"/>
          <w:lang w:val="hy-AM"/>
        </w:rPr>
        <w:t>Պաշտպանության</w:t>
      </w:r>
      <w:r w:rsidRPr="00AD0250">
        <w:rPr>
          <w:rFonts w:ascii="Courier New" w:hAnsi="Courier New" w:cs="Courier New"/>
          <w:bCs/>
          <w:sz w:val="20"/>
          <w:szCs w:val="20"/>
          <w:lang w:val="hy-AM"/>
        </w:rPr>
        <w:t> </w:t>
      </w:r>
      <w:r w:rsidRPr="00AD0250">
        <w:rPr>
          <w:rFonts w:ascii="GHEA Grapalat" w:hAnsi="GHEA Grapalat" w:cs="GHEA Grapalat"/>
          <w:bCs/>
          <w:sz w:val="20"/>
          <w:szCs w:val="20"/>
          <w:lang w:val="hy-AM"/>
        </w:rPr>
        <w:t>մասին</w:t>
      </w:r>
      <w:r w:rsidRPr="00AD0250">
        <w:rPr>
          <w:rFonts w:ascii="GHEA Grapalat" w:hAnsi="GHEA Grapalat" w:cs="Sylfaen"/>
          <w:bCs/>
          <w:sz w:val="20"/>
          <w:szCs w:val="20"/>
          <w:lang w:val="hy-AM"/>
        </w:rPr>
        <w:t>», «Քաղաքացիական պաշտպանության</w:t>
      </w:r>
      <w:r w:rsidRPr="00AD0250">
        <w:rPr>
          <w:rFonts w:ascii="Courier New" w:hAnsi="Courier New" w:cs="Courier New"/>
          <w:bCs/>
          <w:sz w:val="20"/>
          <w:szCs w:val="20"/>
          <w:lang w:val="hy-AM"/>
        </w:rPr>
        <w:t> </w:t>
      </w:r>
      <w:r w:rsidRPr="00AD0250">
        <w:rPr>
          <w:rFonts w:ascii="GHEA Grapalat" w:hAnsi="GHEA Grapalat" w:cs="GHEA Grapalat"/>
          <w:bCs/>
          <w:sz w:val="20"/>
          <w:szCs w:val="20"/>
          <w:lang w:val="hy-AM"/>
        </w:rPr>
        <w:t>մասին</w:t>
      </w:r>
      <w:r w:rsidRPr="00AD0250">
        <w:rPr>
          <w:rFonts w:ascii="GHEA Grapalat" w:hAnsi="GHEA Grapalat" w:cs="Sylfaen"/>
          <w:bCs/>
          <w:sz w:val="20"/>
          <w:szCs w:val="20"/>
          <w:lang w:val="hy-AM"/>
        </w:rPr>
        <w:t>», «Ռազմական դրության իրավական ռեժիմի մասին», «</w:t>
      </w:r>
      <w:r w:rsidRPr="00AD0250">
        <w:rPr>
          <w:rFonts w:ascii="GHEA Grapalat" w:hAnsi="GHEA Grapalat" w:cs="Sylfaen"/>
          <w:sz w:val="20"/>
          <w:szCs w:val="20"/>
          <w:lang w:val="hy-AM"/>
        </w:rPr>
        <w:t>Արտակարգ իրավիճակներում բնակչության պաշտպանության մասին</w:t>
      </w:r>
      <w:r w:rsidRPr="00AD0250">
        <w:rPr>
          <w:rFonts w:ascii="GHEA Grapalat" w:hAnsi="GHEA Grapalat" w:cs="Sylfaen"/>
          <w:bCs/>
          <w:sz w:val="20"/>
          <w:szCs w:val="20"/>
          <w:lang w:val="hy-AM"/>
        </w:rPr>
        <w:t>», «</w:t>
      </w:r>
      <w:r w:rsidRPr="00AD0250">
        <w:rPr>
          <w:rFonts w:ascii="GHEA Grapalat" w:hAnsi="GHEA Grapalat" w:cs="Sylfaen"/>
          <w:sz w:val="20"/>
          <w:szCs w:val="20"/>
          <w:lang w:val="hy-AM"/>
        </w:rPr>
        <w:t>Սեյսմիկ պաշտպանության մասին</w:t>
      </w:r>
      <w:r w:rsidRPr="00AD0250">
        <w:rPr>
          <w:rFonts w:ascii="GHEA Grapalat" w:hAnsi="GHEA Grapalat" w:cs="Sylfaen"/>
          <w:bCs/>
          <w:sz w:val="20"/>
          <w:szCs w:val="20"/>
          <w:lang w:val="hy-AM"/>
        </w:rPr>
        <w:t>», «</w:t>
      </w:r>
      <w:r w:rsidRPr="00AD0250">
        <w:rPr>
          <w:rFonts w:ascii="GHEA Grapalat" w:hAnsi="GHEA Grapalat" w:cs="Sylfaen"/>
          <w:sz w:val="20"/>
          <w:szCs w:val="20"/>
          <w:lang w:val="hy-AM"/>
        </w:rPr>
        <w:t>Քաղաքացիական պաշտպանության</w:t>
      </w:r>
      <w:r w:rsidRPr="00AD0250">
        <w:rPr>
          <w:rFonts w:ascii="Courier New" w:hAnsi="Courier New" w:cs="Courier New"/>
          <w:sz w:val="20"/>
          <w:szCs w:val="20"/>
          <w:lang w:val="hy-AM"/>
        </w:rPr>
        <w:t> </w:t>
      </w:r>
      <w:r w:rsidRPr="00AD0250">
        <w:rPr>
          <w:rFonts w:ascii="GHEA Grapalat" w:hAnsi="GHEA Grapalat" w:cs="GHEA Grapalat"/>
          <w:sz w:val="20"/>
          <w:szCs w:val="20"/>
          <w:lang w:val="hy-AM"/>
        </w:rPr>
        <w:t>ստորաբաժանումների</w:t>
      </w:r>
      <w:r w:rsidRPr="00AD0250">
        <w:rPr>
          <w:rFonts w:ascii="GHEA Grapalat" w:hAnsi="GHEA Grapalat" w:cs="Sylfaen"/>
          <w:sz w:val="20"/>
          <w:szCs w:val="20"/>
          <w:lang w:val="hy-AM"/>
        </w:rPr>
        <w:t xml:space="preserve"> </w:t>
      </w:r>
      <w:r w:rsidRPr="00AD0250">
        <w:rPr>
          <w:rFonts w:ascii="GHEA Grapalat" w:hAnsi="GHEA Grapalat" w:cs="GHEA Grapalat"/>
          <w:sz w:val="20"/>
          <w:szCs w:val="20"/>
          <w:lang w:val="hy-AM"/>
        </w:rPr>
        <w:t>մասին</w:t>
      </w:r>
      <w:r w:rsidRPr="00AD0250">
        <w:rPr>
          <w:rFonts w:ascii="GHEA Grapalat" w:hAnsi="GHEA Grapalat" w:cs="Sylfaen"/>
          <w:bCs/>
          <w:sz w:val="20"/>
          <w:szCs w:val="20"/>
          <w:lang w:val="hy-AM"/>
        </w:rPr>
        <w:t xml:space="preserve">», </w:t>
      </w:r>
      <w:r w:rsidRPr="00AD0250">
        <w:rPr>
          <w:rFonts w:ascii="GHEA Grapalat" w:hAnsi="GHEA Grapalat" w:cs="Sylfaen"/>
          <w:sz w:val="20"/>
          <w:szCs w:val="20"/>
          <w:lang w:val="hy-AM"/>
        </w:rPr>
        <w:t>«Տեղական ինքնակառավարման մասին», «Համայնքային ծառայության մասին», «Հանրային ծառայության մասին», «Անձնական տվյալների պաշտպանության մասին», «Նորմատիվ իրավական ակտերի մասին» Հայաստանի Հանրապետության օրենքների, ՀՀ կառավարության 22.04.2004 թվականի «Քաղաքացիական պաշտպանության պլանների մշակման կարգը սահմանելու մասին» N 633-Ն որոշման, ՀՀ կառավարության 10.04.2003 թվականի «Ք</w:t>
      </w:r>
      <w:r w:rsidRPr="00AD0250">
        <w:rPr>
          <w:rFonts w:ascii="GHEA Grapalat" w:hAnsi="GHEA Grapalat"/>
          <w:bCs/>
          <w:sz w:val="20"/>
          <w:szCs w:val="20"/>
          <w:lang w:val="hy-AM"/>
        </w:rPr>
        <w:t>աղաքացիական</w:t>
      </w:r>
      <w:r w:rsidRPr="00AD0250">
        <w:rPr>
          <w:rFonts w:ascii="GHEA Grapalat" w:hAnsi="GHEA Grapalat" w:cs="Sylfaen"/>
          <w:bCs/>
          <w:sz w:val="20"/>
          <w:szCs w:val="20"/>
          <w:lang w:val="hy-AM"/>
        </w:rPr>
        <w:t xml:space="preserve"> </w:t>
      </w:r>
      <w:r w:rsidRPr="00AD0250">
        <w:rPr>
          <w:rFonts w:ascii="GHEA Grapalat" w:hAnsi="GHEA Grapalat"/>
          <w:bCs/>
          <w:sz w:val="20"/>
          <w:szCs w:val="20"/>
          <w:lang w:val="hy-AM"/>
        </w:rPr>
        <w:t>պաշտպանության</w:t>
      </w:r>
      <w:r w:rsidRPr="00AD0250">
        <w:rPr>
          <w:rFonts w:ascii="GHEA Grapalat" w:hAnsi="GHEA Grapalat" w:cs="Sylfaen"/>
          <w:bCs/>
          <w:sz w:val="20"/>
          <w:szCs w:val="20"/>
          <w:lang w:val="hy-AM"/>
        </w:rPr>
        <w:t xml:space="preserve"> </w:t>
      </w:r>
      <w:r w:rsidRPr="00AD0250">
        <w:rPr>
          <w:rFonts w:ascii="GHEA Grapalat" w:hAnsi="GHEA Grapalat"/>
          <w:bCs/>
          <w:sz w:val="20"/>
          <w:szCs w:val="20"/>
          <w:lang w:val="hy-AM"/>
        </w:rPr>
        <w:t>ծառայությունների</w:t>
      </w:r>
      <w:r w:rsidRPr="00AD0250">
        <w:rPr>
          <w:rFonts w:ascii="GHEA Grapalat" w:hAnsi="GHEA Grapalat" w:cs="Sylfaen"/>
          <w:bCs/>
          <w:sz w:val="20"/>
          <w:szCs w:val="20"/>
          <w:lang w:val="hy-AM"/>
        </w:rPr>
        <w:t xml:space="preserve"> </w:t>
      </w:r>
      <w:r w:rsidRPr="00AD0250">
        <w:rPr>
          <w:rFonts w:ascii="GHEA Grapalat" w:hAnsi="GHEA Grapalat"/>
          <w:bCs/>
          <w:sz w:val="20"/>
          <w:szCs w:val="20"/>
          <w:lang w:val="hy-AM"/>
        </w:rPr>
        <w:t>ստեղծման</w:t>
      </w:r>
      <w:r w:rsidRPr="00AD0250">
        <w:rPr>
          <w:rFonts w:ascii="GHEA Grapalat" w:hAnsi="GHEA Grapalat" w:cs="Sylfaen"/>
          <w:bCs/>
          <w:sz w:val="20"/>
          <w:szCs w:val="20"/>
          <w:lang w:val="hy-AM"/>
        </w:rPr>
        <w:t xml:space="preserve">, </w:t>
      </w:r>
      <w:r w:rsidRPr="00AD0250">
        <w:rPr>
          <w:rFonts w:ascii="GHEA Grapalat" w:hAnsi="GHEA Grapalat"/>
          <w:bCs/>
          <w:sz w:val="20"/>
          <w:szCs w:val="20"/>
          <w:lang w:val="hy-AM"/>
        </w:rPr>
        <w:t>նախապատրաստման</w:t>
      </w:r>
      <w:r w:rsidRPr="00AD0250">
        <w:rPr>
          <w:rFonts w:ascii="GHEA Grapalat" w:hAnsi="GHEA Grapalat" w:cs="Sylfaen"/>
          <w:bCs/>
          <w:sz w:val="20"/>
          <w:szCs w:val="20"/>
          <w:lang w:val="hy-AM"/>
        </w:rPr>
        <w:t xml:space="preserve"> և </w:t>
      </w:r>
      <w:r w:rsidRPr="00AD0250">
        <w:rPr>
          <w:rFonts w:ascii="GHEA Grapalat" w:hAnsi="GHEA Grapalat"/>
          <w:bCs/>
          <w:sz w:val="20"/>
          <w:szCs w:val="20"/>
          <w:lang w:val="hy-AM"/>
        </w:rPr>
        <w:t>գործունեության</w:t>
      </w:r>
      <w:r w:rsidRPr="00AD0250">
        <w:rPr>
          <w:rFonts w:ascii="GHEA Grapalat" w:hAnsi="GHEA Grapalat" w:cs="Sylfaen"/>
          <w:bCs/>
          <w:sz w:val="20"/>
          <w:szCs w:val="20"/>
          <w:lang w:val="hy-AM"/>
        </w:rPr>
        <w:t xml:space="preserve"> </w:t>
      </w:r>
      <w:r w:rsidRPr="00AD0250">
        <w:rPr>
          <w:rFonts w:ascii="GHEA Grapalat" w:hAnsi="GHEA Grapalat"/>
          <w:bCs/>
          <w:sz w:val="20"/>
          <w:szCs w:val="20"/>
          <w:lang w:val="hy-AM"/>
        </w:rPr>
        <w:t>կարգը</w:t>
      </w:r>
      <w:r w:rsidRPr="00AD0250">
        <w:rPr>
          <w:rFonts w:ascii="GHEA Grapalat" w:hAnsi="GHEA Grapalat" w:cs="Sylfaen"/>
          <w:bCs/>
          <w:sz w:val="20"/>
          <w:szCs w:val="20"/>
          <w:lang w:val="hy-AM"/>
        </w:rPr>
        <w:t xml:space="preserve"> </w:t>
      </w:r>
      <w:r w:rsidRPr="00AD0250">
        <w:rPr>
          <w:rFonts w:ascii="GHEA Grapalat" w:hAnsi="GHEA Grapalat"/>
          <w:bCs/>
          <w:sz w:val="20"/>
          <w:szCs w:val="20"/>
          <w:lang w:val="hy-AM"/>
        </w:rPr>
        <w:t>սահմանելու</w:t>
      </w:r>
      <w:r w:rsidRPr="00AD0250">
        <w:rPr>
          <w:rFonts w:ascii="GHEA Grapalat" w:hAnsi="GHEA Grapalat" w:cs="Sylfaen"/>
          <w:bCs/>
          <w:sz w:val="20"/>
          <w:szCs w:val="20"/>
          <w:lang w:val="hy-AM"/>
        </w:rPr>
        <w:t xml:space="preserve"> </w:t>
      </w:r>
      <w:r w:rsidRPr="00AD0250">
        <w:rPr>
          <w:rFonts w:ascii="GHEA Grapalat" w:hAnsi="GHEA Grapalat"/>
          <w:bCs/>
          <w:sz w:val="20"/>
          <w:szCs w:val="20"/>
          <w:lang w:val="hy-AM"/>
        </w:rPr>
        <w:t>մասին</w:t>
      </w:r>
      <w:r w:rsidRPr="00AD0250">
        <w:rPr>
          <w:rFonts w:ascii="GHEA Grapalat" w:hAnsi="GHEA Grapalat" w:cs="Sylfaen"/>
          <w:sz w:val="20"/>
          <w:szCs w:val="20"/>
          <w:lang w:val="hy-AM"/>
        </w:rPr>
        <w:t>» N 384-Ն որոշման, ՀՀ կառավարության 11.22.2011 թվականի «Ք</w:t>
      </w:r>
      <w:r w:rsidRPr="00AD0250">
        <w:rPr>
          <w:rFonts w:ascii="GHEA Grapalat" w:hAnsi="GHEA Grapalat" w:cs="Sylfaen"/>
          <w:bCs/>
          <w:sz w:val="20"/>
          <w:szCs w:val="20"/>
          <w:lang w:val="hy-AM"/>
        </w:rPr>
        <w:t>աղաքացիական պաշտպանության փրկարար ուժերի ստեղծման, պատրաստման և մշտական պատրաստվածության ապահովման կարգը սահմանելու մասին</w:t>
      </w:r>
      <w:r w:rsidRPr="00AD0250">
        <w:rPr>
          <w:rFonts w:ascii="GHEA Grapalat" w:hAnsi="GHEA Grapalat" w:cs="Sylfaen"/>
          <w:b/>
          <w:bCs/>
          <w:sz w:val="20"/>
          <w:szCs w:val="20"/>
          <w:lang w:val="hy-AM"/>
        </w:rPr>
        <w:t>»</w:t>
      </w:r>
      <w:r w:rsidRPr="00AD0250">
        <w:rPr>
          <w:rFonts w:ascii="GHEA Grapalat" w:hAnsi="GHEA Grapalat" w:cs="Sylfaen"/>
          <w:sz w:val="20"/>
          <w:szCs w:val="20"/>
          <w:lang w:val="hy-AM"/>
        </w:rPr>
        <w:t xml:space="preserve"> N 1431-Ն որոշման</w:t>
      </w:r>
      <w:r w:rsidRPr="00AD0250">
        <w:rPr>
          <w:rFonts w:ascii="GHEA Grapalat" w:hAnsi="GHEA Grapalat" w:cs="Sylfaen"/>
          <w:b/>
          <w:bCs/>
          <w:sz w:val="20"/>
          <w:szCs w:val="20"/>
          <w:lang w:val="hy-AM"/>
        </w:rPr>
        <w:t xml:space="preserve">, </w:t>
      </w:r>
      <w:r w:rsidRPr="00AD0250">
        <w:rPr>
          <w:rFonts w:ascii="GHEA Grapalat" w:hAnsi="GHEA Grapalat" w:cs="Sylfaen"/>
          <w:sz w:val="20"/>
          <w:szCs w:val="20"/>
          <w:lang w:val="hy-AM"/>
        </w:rPr>
        <w:t>ՀՀ կառավարության 2011 թվականի օգոստոսի 18-ի Վտանգավոր տարածքից բնակչության տարահանման կարգը հաստատելու մասին թիվ 1180-Ն որոշման, ՀՀ կառավարության իր իրավունքների և պարտականությունների կատարման հետ առնչվող համապատասխան որոշումների,  աշխատակազմի կանոնադրության և իր լիազորությունների հետ կապված իրավական այլ ակտերի անհրաժեշտ իմացություն, ինչպես նաև տրամաբանելու, տարբեր իրավիճակներում կողմնորոշվելու ունակություն.</w:t>
      </w:r>
    </w:p>
    <w:p w:rsidR="00AA59E6" w:rsidRPr="00AD0250" w:rsidRDefault="00AA59E6" w:rsidP="00AA59E6">
      <w:pPr>
        <w:spacing w:after="0" w:line="240" w:lineRule="auto"/>
        <w:ind w:firstLine="426"/>
        <w:jc w:val="both"/>
        <w:rPr>
          <w:rFonts w:ascii="GHEA Grapalat" w:hAnsi="GHEA Grapalat"/>
          <w:sz w:val="20"/>
          <w:szCs w:val="20"/>
          <w:lang w:val="hy-AM"/>
        </w:rPr>
      </w:pPr>
      <w:r w:rsidRPr="00AD0250">
        <w:rPr>
          <w:rFonts w:ascii="GHEA Grapalat" w:hAnsi="GHEA Grapalat"/>
          <w:sz w:val="20"/>
          <w:szCs w:val="20"/>
          <w:lang w:val="hy-AM"/>
        </w:rPr>
        <w:t xml:space="preserve">3)  </w:t>
      </w:r>
      <w:r w:rsidRPr="00AD0250">
        <w:rPr>
          <w:rFonts w:ascii="GHEA Grapalat" w:hAnsi="GHEA Grapalat" w:cs="Sylfaen"/>
          <w:sz w:val="20"/>
          <w:szCs w:val="20"/>
          <w:lang w:val="hy-AM"/>
        </w:rPr>
        <w:t>տիրապետում</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է</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անհրաժեշտ</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տեղեկատվությանը</w:t>
      </w:r>
      <w:r w:rsidRPr="00AD0250">
        <w:rPr>
          <w:rFonts w:ascii="GHEA Grapalat" w:hAnsi="GHEA Grapalat"/>
          <w:sz w:val="20"/>
          <w:szCs w:val="20"/>
          <w:lang w:val="hy-AM"/>
        </w:rPr>
        <w:t>.</w:t>
      </w:r>
    </w:p>
    <w:p w:rsidR="00AA59E6" w:rsidRPr="00AD0250" w:rsidRDefault="00AA59E6" w:rsidP="00AA59E6">
      <w:pPr>
        <w:spacing w:after="0" w:line="240" w:lineRule="auto"/>
        <w:ind w:firstLine="426"/>
        <w:jc w:val="both"/>
        <w:rPr>
          <w:rFonts w:ascii="GHEA Grapalat" w:hAnsi="GHEA Grapalat"/>
          <w:sz w:val="20"/>
          <w:szCs w:val="20"/>
          <w:lang w:val="hy-AM"/>
        </w:rPr>
      </w:pPr>
      <w:r w:rsidRPr="00AD0250">
        <w:rPr>
          <w:rFonts w:ascii="GHEA Grapalat" w:hAnsi="GHEA Grapalat" w:cs="Sylfaen"/>
          <w:sz w:val="20"/>
          <w:szCs w:val="20"/>
          <w:lang w:val="hy-AM"/>
        </w:rPr>
        <w:t>4</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ունի</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համակար</w:t>
      </w:r>
      <w:r w:rsidRPr="00AD0250">
        <w:rPr>
          <w:rFonts w:ascii="GHEA Grapalat" w:hAnsi="GHEA Grapalat"/>
          <w:sz w:val="20"/>
          <w:szCs w:val="20"/>
          <w:lang w:val="hy-AM"/>
        </w:rPr>
        <w:t>գ</w:t>
      </w:r>
      <w:r w:rsidRPr="00AD0250">
        <w:rPr>
          <w:rFonts w:ascii="GHEA Grapalat" w:hAnsi="GHEA Grapalat" w:cs="Sylfaen"/>
          <w:sz w:val="20"/>
          <w:szCs w:val="20"/>
          <w:lang w:val="hy-AM"/>
        </w:rPr>
        <w:t>չով</w:t>
      </w:r>
      <w:r w:rsidRPr="00AD0250">
        <w:rPr>
          <w:rFonts w:ascii="GHEA Grapalat" w:hAnsi="GHEA Grapalat"/>
          <w:sz w:val="20"/>
          <w:szCs w:val="20"/>
          <w:lang w:val="hy-AM"/>
        </w:rPr>
        <w:t xml:space="preserve"> </w:t>
      </w:r>
      <w:r w:rsidRPr="00AD0250">
        <w:rPr>
          <w:rFonts w:ascii="GHEA Grapalat" w:hAnsi="GHEA Grapalat" w:cs="Sylfaen"/>
          <w:sz w:val="20"/>
          <w:szCs w:val="20"/>
          <w:lang w:val="hy-AM"/>
        </w:rPr>
        <w:t>և</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ժամանակակից</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այլ</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տեխնիկական</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միջոցներով</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աշխատելու</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ունակություն</w:t>
      </w:r>
      <w:r w:rsidRPr="00AD0250">
        <w:rPr>
          <w:rFonts w:ascii="GHEA Grapalat" w:hAnsi="GHEA Grapalat"/>
          <w:sz w:val="20"/>
          <w:szCs w:val="20"/>
          <w:lang w:val="hy-AM"/>
        </w:rPr>
        <w:t>.</w:t>
      </w:r>
    </w:p>
    <w:p w:rsidR="00AA59E6" w:rsidRPr="00AD0250" w:rsidRDefault="00AA59E6" w:rsidP="00AA59E6">
      <w:pPr>
        <w:spacing w:after="0" w:line="240" w:lineRule="auto"/>
        <w:ind w:firstLine="426"/>
        <w:jc w:val="both"/>
        <w:rPr>
          <w:rFonts w:ascii="GHEA Grapalat" w:hAnsi="GHEA Grapalat"/>
          <w:sz w:val="20"/>
          <w:szCs w:val="20"/>
          <w:lang w:val="hy-AM"/>
        </w:rPr>
      </w:pPr>
      <w:r w:rsidRPr="00AD0250">
        <w:rPr>
          <w:rFonts w:ascii="GHEA Grapalat" w:hAnsi="GHEA Grapalat" w:cs="Sylfaen"/>
          <w:sz w:val="20"/>
          <w:szCs w:val="20"/>
          <w:lang w:val="hy-AM"/>
        </w:rPr>
        <w:t>5</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տիրապետում</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է</w:t>
      </w:r>
      <w:r w:rsidRPr="00AD0250">
        <w:rPr>
          <w:rFonts w:ascii="GHEA Grapalat" w:hAnsi="GHEA Grapalat"/>
          <w:sz w:val="20"/>
          <w:szCs w:val="20"/>
          <w:lang w:val="hy-AM"/>
        </w:rPr>
        <w:t xml:space="preserve">  </w:t>
      </w:r>
      <w:r w:rsidRPr="00AD0250">
        <w:rPr>
          <w:rFonts w:ascii="GHEA Grapalat" w:hAnsi="GHEA Grapalat" w:cs="Sylfaen"/>
          <w:sz w:val="20"/>
          <w:szCs w:val="20"/>
          <w:lang w:val="hy-AM"/>
        </w:rPr>
        <w:t>օտար</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կարդում</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կարողանում</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է</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բացատրվել</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լեզվի</w:t>
      </w:r>
      <w:r w:rsidRPr="00AD0250">
        <w:rPr>
          <w:rFonts w:ascii="GHEA Grapalat" w:hAnsi="GHEA Grapalat"/>
          <w:sz w:val="20"/>
          <w:szCs w:val="20"/>
          <w:lang w:val="hy-AM"/>
        </w:rPr>
        <w:t>ն:</w:t>
      </w:r>
    </w:p>
    <w:p w:rsidR="00AA59E6" w:rsidRPr="00AD0250" w:rsidRDefault="00AA59E6" w:rsidP="00AA59E6">
      <w:pPr>
        <w:spacing w:after="0" w:line="240" w:lineRule="auto"/>
        <w:ind w:firstLine="426"/>
        <w:jc w:val="both"/>
        <w:rPr>
          <w:rFonts w:ascii="GHEA Grapalat" w:hAnsi="GHEA Grapalat"/>
          <w:bCs/>
          <w:sz w:val="20"/>
          <w:szCs w:val="20"/>
          <w:lang w:val="hy-AM"/>
        </w:rPr>
      </w:pPr>
      <w:r w:rsidRPr="00AD0250">
        <w:rPr>
          <w:rFonts w:ascii="GHEA Grapalat" w:hAnsi="GHEA Grapalat"/>
          <w:sz w:val="20"/>
          <w:szCs w:val="20"/>
          <w:lang w:val="hy-AM"/>
        </w:rPr>
        <w:t xml:space="preserve"> Թեստում և բանավոր հարցաշարում ընդգրկվող մասնագիտական գիտելիքների վերաբերյալ թեստային առաջադրանքները կազմված են հետևյալ բնագավառներից</w:t>
      </w:r>
      <w:r w:rsidRPr="00AD0250">
        <w:rPr>
          <w:rFonts w:ascii="GHEA Grapalat" w:hAnsi="GHEA Grapalat" w:cs="Sylfaen"/>
          <w:sz w:val="20"/>
          <w:szCs w:val="20"/>
          <w:lang w:val="hy-AM"/>
        </w:rPr>
        <w:t>՝ ՀՀ Սահմանադրության, «</w:t>
      </w:r>
      <w:r w:rsidRPr="00AD0250">
        <w:rPr>
          <w:rFonts w:ascii="GHEA Grapalat" w:hAnsi="GHEA Grapalat" w:cs="Sylfaen"/>
          <w:bCs/>
          <w:sz w:val="20"/>
          <w:szCs w:val="20"/>
          <w:lang w:val="hy-AM"/>
        </w:rPr>
        <w:t>Պաշտպանության</w:t>
      </w:r>
      <w:r w:rsidRPr="00AD0250">
        <w:rPr>
          <w:rFonts w:ascii="Courier New" w:hAnsi="Courier New" w:cs="Courier New"/>
          <w:bCs/>
          <w:sz w:val="20"/>
          <w:szCs w:val="20"/>
          <w:lang w:val="hy-AM"/>
        </w:rPr>
        <w:t> </w:t>
      </w:r>
      <w:r w:rsidRPr="00AD0250">
        <w:rPr>
          <w:rFonts w:ascii="GHEA Grapalat" w:hAnsi="GHEA Grapalat" w:cs="GHEA Grapalat"/>
          <w:bCs/>
          <w:sz w:val="20"/>
          <w:szCs w:val="20"/>
          <w:lang w:val="hy-AM"/>
        </w:rPr>
        <w:t>մասին</w:t>
      </w:r>
      <w:r w:rsidRPr="00AD0250">
        <w:rPr>
          <w:rFonts w:ascii="GHEA Grapalat" w:hAnsi="GHEA Grapalat" w:cs="Sylfaen"/>
          <w:bCs/>
          <w:sz w:val="20"/>
          <w:szCs w:val="20"/>
          <w:lang w:val="hy-AM"/>
        </w:rPr>
        <w:t>», «Քաղաքացիական պաշտպանության</w:t>
      </w:r>
      <w:r w:rsidRPr="00AD0250">
        <w:rPr>
          <w:rFonts w:ascii="Courier New" w:hAnsi="Courier New" w:cs="Courier New"/>
          <w:bCs/>
          <w:sz w:val="20"/>
          <w:szCs w:val="20"/>
          <w:lang w:val="hy-AM"/>
        </w:rPr>
        <w:t> </w:t>
      </w:r>
      <w:r w:rsidRPr="00AD0250">
        <w:rPr>
          <w:rFonts w:ascii="GHEA Grapalat" w:hAnsi="GHEA Grapalat" w:cs="GHEA Grapalat"/>
          <w:bCs/>
          <w:sz w:val="20"/>
          <w:szCs w:val="20"/>
          <w:lang w:val="hy-AM"/>
        </w:rPr>
        <w:t>մասին</w:t>
      </w:r>
      <w:r w:rsidRPr="00AD0250">
        <w:rPr>
          <w:rFonts w:ascii="GHEA Grapalat" w:hAnsi="GHEA Grapalat" w:cs="Sylfaen"/>
          <w:bCs/>
          <w:sz w:val="20"/>
          <w:szCs w:val="20"/>
          <w:lang w:val="hy-AM"/>
        </w:rPr>
        <w:t>», «Ռազմական դրության իրավական ռեժիմի մասին», «</w:t>
      </w:r>
      <w:r w:rsidRPr="00AD0250">
        <w:rPr>
          <w:rFonts w:ascii="GHEA Grapalat" w:hAnsi="GHEA Grapalat" w:cs="Sylfaen"/>
          <w:sz w:val="20"/>
          <w:szCs w:val="20"/>
          <w:lang w:val="hy-AM"/>
        </w:rPr>
        <w:t>Արտակարգ իրավիճակներում բնակչության պաշտպանության մասին</w:t>
      </w:r>
      <w:r w:rsidRPr="00AD0250">
        <w:rPr>
          <w:rFonts w:ascii="GHEA Grapalat" w:hAnsi="GHEA Grapalat" w:cs="Sylfaen"/>
          <w:bCs/>
          <w:sz w:val="20"/>
          <w:szCs w:val="20"/>
          <w:lang w:val="hy-AM"/>
        </w:rPr>
        <w:t>», «</w:t>
      </w:r>
      <w:r w:rsidRPr="00AD0250">
        <w:rPr>
          <w:rFonts w:ascii="GHEA Grapalat" w:hAnsi="GHEA Grapalat" w:cs="Sylfaen"/>
          <w:sz w:val="20"/>
          <w:szCs w:val="20"/>
          <w:lang w:val="hy-AM"/>
        </w:rPr>
        <w:t>Սեյսմիկ պաշտպանության մասին</w:t>
      </w:r>
      <w:r w:rsidRPr="00AD0250">
        <w:rPr>
          <w:rFonts w:ascii="GHEA Grapalat" w:hAnsi="GHEA Grapalat" w:cs="Sylfaen"/>
          <w:bCs/>
          <w:sz w:val="20"/>
          <w:szCs w:val="20"/>
          <w:lang w:val="hy-AM"/>
        </w:rPr>
        <w:t>», «</w:t>
      </w:r>
      <w:r w:rsidRPr="00AD0250">
        <w:rPr>
          <w:rFonts w:ascii="GHEA Grapalat" w:hAnsi="GHEA Grapalat" w:cs="Sylfaen"/>
          <w:sz w:val="20"/>
          <w:szCs w:val="20"/>
          <w:lang w:val="hy-AM"/>
        </w:rPr>
        <w:t>Քաղաքացիական պաշտպանության</w:t>
      </w:r>
      <w:r w:rsidRPr="00AD0250">
        <w:rPr>
          <w:rFonts w:ascii="Courier New" w:hAnsi="Courier New" w:cs="Courier New"/>
          <w:sz w:val="20"/>
          <w:szCs w:val="20"/>
          <w:lang w:val="hy-AM"/>
        </w:rPr>
        <w:t> </w:t>
      </w:r>
      <w:r w:rsidRPr="00AD0250">
        <w:rPr>
          <w:rFonts w:ascii="GHEA Grapalat" w:hAnsi="GHEA Grapalat" w:cs="GHEA Grapalat"/>
          <w:sz w:val="20"/>
          <w:szCs w:val="20"/>
          <w:lang w:val="hy-AM"/>
        </w:rPr>
        <w:t>ստորաբաժանումների</w:t>
      </w:r>
      <w:r w:rsidRPr="00AD0250">
        <w:rPr>
          <w:rFonts w:ascii="GHEA Grapalat" w:hAnsi="GHEA Grapalat" w:cs="Sylfaen"/>
          <w:sz w:val="20"/>
          <w:szCs w:val="20"/>
          <w:lang w:val="hy-AM"/>
        </w:rPr>
        <w:t xml:space="preserve"> </w:t>
      </w:r>
      <w:r w:rsidRPr="00AD0250">
        <w:rPr>
          <w:rFonts w:ascii="GHEA Grapalat" w:hAnsi="GHEA Grapalat" w:cs="GHEA Grapalat"/>
          <w:sz w:val="20"/>
          <w:szCs w:val="20"/>
          <w:lang w:val="hy-AM"/>
        </w:rPr>
        <w:t>մասին</w:t>
      </w:r>
      <w:r w:rsidRPr="00AD0250">
        <w:rPr>
          <w:rFonts w:ascii="GHEA Grapalat" w:hAnsi="GHEA Grapalat" w:cs="Sylfaen"/>
          <w:bCs/>
          <w:sz w:val="20"/>
          <w:szCs w:val="20"/>
          <w:lang w:val="hy-AM"/>
        </w:rPr>
        <w:t xml:space="preserve">», </w:t>
      </w:r>
      <w:r w:rsidRPr="00AD0250">
        <w:rPr>
          <w:rFonts w:ascii="GHEA Grapalat" w:hAnsi="GHEA Grapalat" w:cs="Sylfaen"/>
          <w:sz w:val="20"/>
          <w:szCs w:val="20"/>
          <w:lang w:val="hy-AM"/>
        </w:rPr>
        <w:t>«Տեղական ինքնակառավարման մասին», «Համայնքային ծառայության մասին», «Հանրային ծառայության մասին», «Անձնական տվյալների պաշտպանության մասին», «Նորմատիվ իրավական ակտերի մասին» Հայաստանի Հանրապետության օրենքներից և պաշտոնի անձնագրից։</w:t>
      </w:r>
    </w:p>
    <w:p w:rsidR="007F32E6" w:rsidRPr="00AD0250" w:rsidRDefault="007F32E6" w:rsidP="007F32E6">
      <w:pPr>
        <w:spacing w:after="0" w:line="240" w:lineRule="auto"/>
        <w:ind w:right="-1" w:firstLine="432"/>
        <w:jc w:val="both"/>
        <w:rPr>
          <w:rFonts w:ascii="GHEA Grapalat" w:hAnsi="GHEA Grapalat"/>
          <w:b/>
          <w:sz w:val="20"/>
          <w:szCs w:val="20"/>
          <w:lang w:val="hy-AM"/>
        </w:rPr>
      </w:pPr>
      <w:r w:rsidRPr="00AD0250">
        <w:rPr>
          <w:rFonts w:ascii="GHEA Grapalat" w:hAnsi="GHEA Grapalat" w:cs="Sylfaen"/>
          <w:b/>
          <w:sz w:val="20"/>
          <w:szCs w:val="20"/>
          <w:lang w:val="hy-AM"/>
        </w:rPr>
        <w:t>ԻՐԱՎՈՒՆՔՆԵՐԸ</w:t>
      </w:r>
      <w:r w:rsidRPr="00AD0250">
        <w:rPr>
          <w:rFonts w:ascii="GHEA Grapalat" w:hAnsi="GHEA Grapalat" w:cs="Arial LatArm"/>
          <w:b/>
          <w:sz w:val="20"/>
          <w:szCs w:val="20"/>
          <w:lang w:val="hy-AM"/>
        </w:rPr>
        <w:t xml:space="preserve"> </w:t>
      </w:r>
      <w:r w:rsidRPr="00AD0250">
        <w:rPr>
          <w:rFonts w:ascii="GHEA Grapalat" w:hAnsi="GHEA Grapalat" w:cs="Sylfaen"/>
          <w:b/>
          <w:sz w:val="20"/>
          <w:szCs w:val="20"/>
          <w:lang w:val="hy-AM"/>
        </w:rPr>
        <w:t>ԵՎ</w:t>
      </w:r>
      <w:r w:rsidRPr="00AD0250">
        <w:rPr>
          <w:rFonts w:ascii="GHEA Grapalat" w:hAnsi="GHEA Grapalat" w:cs="Arial LatArm"/>
          <w:b/>
          <w:sz w:val="20"/>
          <w:szCs w:val="20"/>
          <w:lang w:val="hy-AM"/>
        </w:rPr>
        <w:t xml:space="preserve"> </w:t>
      </w:r>
      <w:r w:rsidRPr="00AD0250">
        <w:rPr>
          <w:rFonts w:ascii="GHEA Grapalat" w:hAnsi="GHEA Grapalat" w:cs="Sylfaen"/>
          <w:b/>
          <w:sz w:val="20"/>
          <w:szCs w:val="20"/>
          <w:lang w:val="hy-AM"/>
        </w:rPr>
        <w:t>ՊԱՐՏԱԿԱՆՈՒԹՅՈՒՆՆԵՐԸ</w:t>
      </w:r>
      <w:r w:rsidRPr="00AD0250">
        <w:rPr>
          <w:rFonts w:ascii="GHEA Grapalat" w:hAnsi="GHEA Grapalat" w:cs="Arial LatArm"/>
          <w:b/>
          <w:sz w:val="20"/>
          <w:szCs w:val="20"/>
          <w:lang w:val="hy-AM"/>
        </w:rPr>
        <w:t>`</w:t>
      </w:r>
    </w:p>
    <w:p w:rsidR="00366F72" w:rsidRPr="00AD0250" w:rsidRDefault="00366F72" w:rsidP="00366F72">
      <w:pPr>
        <w:spacing w:after="0" w:line="240" w:lineRule="auto"/>
        <w:ind w:firstLine="426"/>
        <w:jc w:val="both"/>
        <w:rPr>
          <w:rFonts w:ascii="GHEA Grapalat" w:hAnsi="GHEA Grapalat" w:cs="Sylfaen"/>
          <w:sz w:val="20"/>
          <w:szCs w:val="20"/>
          <w:lang w:val="hy-AM"/>
        </w:rPr>
      </w:pPr>
      <w:r w:rsidRPr="00AD0250">
        <w:rPr>
          <w:rFonts w:ascii="GHEA Grapalat" w:hAnsi="GHEA Grapalat" w:cs="Sylfaen"/>
          <w:sz w:val="20"/>
          <w:szCs w:val="20"/>
          <w:lang w:val="hy-AM"/>
        </w:rPr>
        <w:t>1)  համայնքի ղեկավարի հանձարարությամբ օրենքով սահմանված դեպքերում և կարգով մասնակցում է զորակոչի, զորահավաքի ու վարժական հավաքների կազմակերպման, ինչպես նաև տարածքային պաշտպանության և ռազմական դրության իրավական ռեժիմի ապահովման միջոցառումների իրականացման գործընթացներին.</w:t>
      </w:r>
    </w:p>
    <w:p w:rsidR="00366F72" w:rsidRPr="00AD0250" w:rsidRDefault="00366F72" w:rsidP="00366F72">
      <w:pPr>
        <w:spacing w:after="0" w:line="240" w:lineRule="auto"/>
        <w:ind w:firstLine="426"/>
        <w:jc w:val="both"/>
        <w:rPr>
          <w:rFonts w:ascii="GHEA Grapalat" w:hAnsi="GHEA Grapalat" w:cs="Sylfaen"/>
          <w:sz w:val="20"/>
          <w:szCs w:val="20"/>
          <w:lang w:val="hy-AM"/>
        </w:rPr>
      </w:pPr>
      <w:r w:rsidRPr="00AD0250">
        <w:rPr>
          <w:rFonts w:ascii="GHEA Grapalat" w:hAnsi="GHEA Grapalat" w:cs="Sylfaen"/>
          <w:sz w:val="20"/>
          <w:szCs w:val="20"/>
          <w:lang w:val="hy-AM"/>
        </w:rPr>
        <w:t>2) համայնքի ղեկավարի հանձարարությամբ մասնակցում է աղետների ռիսկերի նվազեցման և արտակարգ իրավիճակներում բնակչության պաշտպանության ու քաղաքացիական պաշտպանության միջոցառումների կազմակերպման և իրականացման գործընթացներին.</w:t>
      </w:r>
    </w:p>
    <w:p w:rsidR="00366F72" w:rsidRPr="00AD0250" w:rsidRDefault="00366F72" w:rsidP="00366F72">
      <w:pPr>
        <w:spacing w:after="0" w:line="240" w:lineRule="auto"/>
        <w:ind w:firstLine="426"/>
        <w:jc w:val="both"/>
        <w:rPr>
          <w:rFonts w:ascii="GHEA Grapalat" w:hAnsi="GHEA Grapalat" w:cs="Sylfaen"/>
          <w:sz w:val="20"/>
          <w:szCs w:val="20"/>
          <w:lang w:val="hy-AM"/>
        </w:rPr>
      </w:pPr>
      <w:r w:rsidRPr="00AD0250">
        <w:rPr>
          <w:rFonts w:ascii="GHEA Grapalat" w:hAnsi="GHEA Grapalat" w:cs="Sylfaen"/>
          <w:sz w:val="20"/>
          <w:szCs w:val="20"/>
          <w:lang w:val="hy-AM"/>
        </w:rPr>
        <w:t>3) համայնքի ղեկավարի հանձարարությամբ մասնակցում է օրենքով կամ Հայաստանի Հանրապետության կառավարության սահմանած կարգով արտակարգ իրավիճակներում բնակչության պաշտպանության և քաղաքացիական պաշտպանության, Հայաստանի Հանրապետության կառավարության լիազորած՝ վերահսկողություն իրականացնող տեսչական մարմնի սանիտարահիգիենիկ, հակահամաճարակային և կարանտինային միջոցառումների, ինչպես նաև բնածին և տեխնածին աղետների ռիսկերի նվազեցման ու հետևանքների վերացման, սեյսմիկ անվտանգության ապահովման հետ կապված աշխատանքների կազմակերպմանը և այդ ուղղությամբ համապատասխան միջոցներ ձեռնարկելու համար առաջարկներ է ներկայցնում   համայնքի ղեկավարին կամ քարտուղարին.</w:t>
      </w:r>
    </w:p>
    <w:p w:rsidR="00366F72" w:rsidRPr="00AD0250" w:rsidRDefault="00366F72" w:rsidP="00366F72">
      <w:pPr>
        <w:pStyle w:val="NormalWeb"/>
        <w:shd w:val="clear" w:color="auto" w:fill="FFFFFF"/>
        <w:spacing w:before="0" w:beforeAutospacing="0" w:after="0" w:afterAutospacing="0"/>
        <w:ind w:firstLine="300"/>
        <w:jc w:val="both"/>
        <w:rPr>
          <w:rFonts w:ascii="GHEA Grapalat" w:hAnsi="GHEA Grapalat" w:cs="Sylfaen"/>
          <w:sz w:val="20"/>
          <w:szCs w:val="20"/>
          <w:lang w:val="hy-AM" w:eastAsia="en-US"/>
        </w:rPr>
      </w:pPr>
      <w:r w:rsidRPr="00AD0250">
        <w:rPr>
          <w:rFonts w:ascii="GHEA Grapalat" w:hAnsi="GHEA Grapalat" w:cs="Sylfaen"/>
          <w:sz w:val="20"/>
          <w:szCs w:val="20"/>
          <w:lang w:val="hy-AM" w:eastAsia="en-US"/>
        </w:rPr>
        <w:t>4) համայնքի ղեկավարի հանձարարությամբ օրենքով սահմանված կարգով վարում է համայնքի զինապարտների գրանցամատյանը, նրանց վերաբերյալ ցուցակները,</w:t>
      </w:r>
    </w:p>
    <w:p w:rsidR="00366F72" w:rsidRPr="00AD0250" w:rsidRDefault="00366F72" w:rsidP="00366F72">
      <w:pPr>
        <w:pStyle w:val="NormalWeb"/>
        <w:shd w:val="clear" w:color="auto" w:fill="FFFFFF"/>
        <w:spacing w:before="0" w:beforeAutospacing="0" w:after="0" w:afterAutospacing="0"/>
        <w:ind w:firstLine="300"/>
        <w:jc w:val="both"/>
        <w:rPr>
          <w:rFonts w:ascii="GHEA Grapalat" w:hAnsi="GHEA Grapalat" w:cs="Sylfaen"/>
          <w:sz w:val="20"/>
          <w:szCs w:val="20"/>
          <w:lang w:val="hy-AM" w:eastAsia="en-US"/>
        </w:rPr>
      </w:pPr>
      <w:r w:rsidRPr="00AD0250">
        <w:rPr>
          <w:rFonts w:ascii="GHEA Grapalat" w:hAnsi="GHEA Grapalat" w:cs="Sylfaen"/>
          <w:sz w:val="20"/>
          <w:szCs w:val="20"/>
          <w:lang w:val="hy-AM" w:eastAsia="en-US"/>
        </w:rPr>
        <w:t>5) զինապարտների համայնքի բնակության վայրի հաշվառումից հանվելու,</w:t>
      </w:r>
      <w:r w:rsidRPr="00AD0250">
        <w:rPr>
          <w:rFonts w:ascii="Courier New" w:hAnsi="Courier New" w:cs="Courier New"/>
          <w:sz w:val="20"/>
          <w:szCs w:val="20"/>
          <w:lang w:val="hy-AM" w:eastAsia="en-US"/>
        </w:rPr>
        <w:t> </w:t>
      </w:r>
      <w:r w:rsidRPr="00AD0250">
        <w:rPr>
          <w:rFonts w:ascii="GHEA Grapalat" w:hAnsi="GHEA Grapalat" w:cs="GHEA Grapalat"/>
          <w:sz w:val="20"/>
          <w:szCs w:val="20"/>
          <w:lang w:val="hy-AM" w:eastAsia="en-US"/>
        </w:rPr>
        <w:t>աշխատանքի</w:t>
      </w:r>
      <w:r w:rsidRPr="00AD0250">
        <w:rPr>
          <w:rFonts w:ascii="GHEA Grapalat" w:hAnsi="GHEA Grapalat" w:cs="Sylfaen"/>
          <w:sz w:val="20"/>
          <w:szCs w:val="20"/>
          <w:lang w:val="hy-AM" w:eastAsia="en-US"/>
        </w:rPr>
        <w:t xml:space="preserve"> </w:t>
      </w:r>
      <w:r w:rsidRPr="00AD0250">
        <w:rPr>
          <w:rFonts w:ascii="Courier New" w:hAnsi="Courier New" w:cs="Courier New"/>
          <w:sz w:val="20"/>
          <w:szCs w:val="20"/>
          <w:lang w:val="hy-AM" w:eastAsia="en-US"/>
        </w:rPr>
        <w:t> </w:t>
      </w:r>
      <w:r w:rsidRPr="00AD0250">
        <w:rPr>
          <w:rFonts w:ascii="GHEA Grapalat" w:hAnsi="GHEA Grapalat" w:cs="GHEA Grapalat"/>
          <w:sz w:val="20"/>
          <w:szCs w:val="20"/>
          <w:lang w:val="hy-AM" w:eastAsia="en-US"/>
        </w:rPr>
        <w:t>ընդունվելու</w:t>
      </w:r>
      <w:r w:rsidRPr="00AD0250">
        <w:rPr>
          <w:rFonts w:ascii="GHEA Grapalat" w:hAnsi="GHEA Grapalat" w:cs="Sylfaen"/>
          <w:sz w:val="20"/>
          <w:szCs w:val="20"/>
          <w:lang w:val="hy-AM" w:eastAsia="en-US"/>
        </w:rPr>
        <w:t xml:space="preserve"> </w:t>
      </w:r>
      <w:r w:rsidRPr="00AD0250">
        <w:rPr>
          <w:rFonts w:ascii="GHEA Grapalat" w:hAnsi="GHEA Grapalat" w:cs="GHEA Grapalat"/>
          <w:sz w:val="20"/>
          <w:szCs w:val="20"/>
          <w:lang w:val="hy-AM" w:eastAsia="en-US"/>
        </w:rPr>
        <w:t>և</w:t>
      </w:r>
      <w:r w:rsidRPr="00AD0250">
        <w:rPr>
          <w:rFonts w:ascii="Courier New" w:hAnsi="Courier New" w:cs="Courier New"/>
          <w:sz w:val="20"/>
          <w:szCs w:val="20"/>
          <w:lang w:val="hy-AM" w:eastAsia="en-US"/>
        </w:rPr>
        <w:t> </w:t>
      </w:r>
      <w:r w:rsidRPr="00AD0250">
        <w:rPr>
          <w:rFonts w:ascii="GHEA Grapalat" w:hAnsi="GHEA Grapalat" w:cs="GHEA Grapalat"/>
          <w:sz w:val="20"/>
          <w:szCs w:val="20"/>
          <w:lang w:val="hy-AM" w:eastAsia="en-US"/>
        </w:rPr>
        <w:t>աշխատանքից</w:t>
      </w:r>
      <w:r w:rsidRPr="00AD0250">
        <w:rPr>
          <w:rFonts w:ascii="GHEA Grapalat" w:hAnsi="GHEA Grapalat" w:cs="Sylfaen"/>
          <w:sz w:val="20"/>
          <w:szCs w:val="20"/>
          <w:lang w:val="hy-AM" w:eastAsia="en-US"/>
        </w:rPr>
        <w:t xml:space="preserve"> </w:t>
      </w:r>
      <w:r w:rsidRPr="00AD0250">
        <w:rPr>
          <w:rFonts w:ascii="GHEA Grapalat" w:hAnsi="GHEA Grapalat" w:cs="GHEA Grapalat"/>
          <w:sz w:val="20"/>
          <w:szCs w:val="20"/>
          <w:lang w:val="hy-AM" w:eastAsia="en-US"/>
        </w:rPr>
        <w:t>ազատվելու</w:t>
      </w:r>
      <w:r w:rsidRPr="00AD0250">
        <w:rPr>
          <w:rFonts w:ascii="GHEA Grapalat" w:hAnsi="GHEA Grapalat" w:cs="Sylfaen"/>
          <w:sz w:val="20"/>
          <w:szCs w:val="20"/>
          <w:lang w:val="hy-AM" w:eastAsia="en-US"/>
        </w:rPr>
        <w:t xml:space="preserve"> </w:t>
      </w:r>
      <w:r w:rsidRPr="00AD0250">
        <w:rPr>
          <w:rFonts w:ascii="GHEA Grapalat" w:hAnsi="GHEA Grapalat" w:cs="GHEA Grapalat"/>
          <w:sz w:val="20"/>
          <w:szCs w:val="20"/>
          <w:lang w:val="hy-AM" w:eastAsia="en-US"/>
        </w:rPr>
        <w:t>վերաբերյալ</w:t>
      </w:r>
      <w:r w:rsidRPr="00AD0250">
        <w:rPr>
          <w:rFonts w:ascii="GHEA Grapalat" w:hAnsi="GHEA Grapalat" w:cs="Sylfaen"/>
          <w:sz w:val="20"/>
          <w:szCs w:val="20"/>
          <w:lang w:val="hy-AM" w:eastAsia="en-US"/>
        </w:rPr>
        <w:t xml:space="preserve"> </w:t>
      </w:r>
      <w:r w:rsidRPr="00AD0250">
        <w:rPr>
          <w:rFonts w:ascii="GHEA Grapalat" w:hAnsi="GHEA Grapalat" w:cs="GHEA Grapalat"/>
          <w:sz w:val="20"/>
          <w:szCs w:val="20"/>
          <w:lang w:val="hy-AM" w:eastAsia="en-US"/>
        </w:rPr>
        <w:t>տվյա</w:t>
      </w:r>
      <w:r w:rsidRPr="00AD0250">
        <w:rPr>
          <w:rFonts w:ascii="GHEA Grapalat" w:hAnsi="GHEA Grapalat" w:cs="Sylfaen"/>
          <w:sz w:val="20"/>
          <w:szCs w:val="20"/>
          <w:lang w:val="hy-AM" w:eastAsia="en-US"/>
        </w:rPr>
        <w:t>լները ներկայացնում է տարածքային զինվորական կոմիսարիատ.</w:t>
      </w:r>
    </w:p>
    <w:p w:rsidR="00366F72" w:rsidRPr="00AD0250" w:rsidRDefault="00366F72" w:rsidP="00366F72">
      <w:pPr>
        <w:pStyle w:val="NormalWeb"/>
        <w:shd w:val="clear" w:color="auto" w:fill="FFFFFF"/>
        <w:spacing w:before="0" w:beforeAutospacing="0" w:after="0" w:afterAutospacing="0"/>
        <w:ind w:firstLine="300"/>
        <w:jc w:val="both"/>
        <w:rPr>
          <w:rFonts w:ascii="GHEA Grapalat" w:hAnsi="GHEA Grapalat" w:cs="Sylfaen"/>
          <w:sz w:val="20"/>
          <w:szCs w:val="20"/>
          <w:lang w:val="hy-AM" w:eastAsia="en-US"/>
        </w:rPr>
      </w:pPr>
      <w:r w:rsidRPr="00AD0250">
        <w:rPr>
          <w:rFonts w:ascii="GHEA Grapalat" w:hAnsi="GHEA Grapalat" w:cs="Sylfaen"/>
          <w:sz w:val="20"/>
          <w:szCs w:val="20"/>
          <w:lang w:val="hy-AM" w:eastAsia="en-US"/>
        </w:rPr>
        <w:t>6) համայնքի ղեկավարի հանձարարությամբ մասնակցում է զորակոչի, զորահավաքի ու վարժական հավաքների կազմակերպման գործընթացներին, ինչպես նաև տարածքային պաշտպանության և ռազմական դրության իրավական ռեժիմի ապահովման միջոցառումներին.</w:t>
      </w:r>
    </w:p>
    <w:p w:rsidR="00366F72" w:rsidRPr="00AD0250" w:rsidRDefault="00366F72" w:rsidP="00366F72">
      <w:pPr>
        <w:pStyle w:val="NormalWeb"/>
        <w:shd w:val="clear" w:color="auto" w:fill="FFFFFF"/>
        <w:spacing w:before="0" w:beforeAutospacing="0" w:after="0" w:afterAutospacing="0"/>
        <w:ind w:firstLine="300"/>
        <w:jc w:val="both"/>
        <w:rPr>
          <w:rFonts w:ascii="GHEA Grapalat" w:hAnsi="GHEA Grapalat" w:cs="Sylfaen"/>
          <w:sz w:val="20"/>
          <w:szCs w:val="20"/>
          <w:lang w:val="hy-AM" w:eastAsia="en-US"/>
        </w:rPr>
      </w:pPr>
      <w:r w:rsidRPr="00AD0250">
        <w:rPr>
          <w:rFonts w:ascii="GHEA Grapalat" w:hAnsi="GHEA Grapalat" w:cs="Sylfaen"/>
          <w:sz w:val="20"/>
          <w:szCs w:val="20"/>
          <w:lang w:val="hy-AM" w:eastAsia="en-US"/>
        </w:rPr>
        <w:lastRenderedPageBreak/>
        <w:t>7) հավաքագրում է տեղեկություններ  իրենց պարտականությունները խախտած զինապարտ քաղաքացիների վերաբերյալ և ներկայացնում է  համայնքի ղեկավարին կամ քարտուղարին՝ տարածքային զինվորական կոմիսարիատին այդ</w:t>
      </w:r>
      <w:r w:rsidRPr="00AD0250">
        <w:rPr>
          <w:rFonts w:ascii="Courier New" w:hAnsi="Courier New" w:cs="Courier New"/>
          <w:sz w:val="20"/>
          <w:szCs w:val="20"/>
          <w:lang w:val="hy-AM" w:eastAsia="en-US"/>
        </w:rPr>
        <w:t> </w:t>
      </w:r>
      <w:r w:rsidRPr="00AD0250">
        <w:rPr>
          <w:rFonts w:ascii="GHEA Grapalat" w:hAnsi="GHEA Grapalat" w:cs="GHEA Grapalat"/>
          <w:sz w:val="20"/>
          <w:szCs w:val="20"/>
          <w:lang w:val="hy-AM" w:eastAsia="en-US"/>
        </w:rPr>
        <w:t>մասին</w:t>
      </w:r>
      <w:r w:rsidRPr="00AD0250">
        <w:rPr>
          <w:rFonts w:ascii="Courier New" w:hAnsi="Courier New" w:cs="Courier New"/>
          <w:sz w:val="20"/>
          <w:szCs w:val="20"/>
          <w:lang w:val="hy-AM" w:eastAsia="en-US"/>
        </w:rPr>
        <w:t> </w:t>
      </w:r>
      <w:r w:rsidRPr="00AD0250">
        <w:rPr>
          <w:rFonts w:ascii="GHEA Grapalat" w:hAnsi="GHEA Grapalat" w:cs="Sylfaen"/>
          <w:sz w:val="20"/>
          <w:szCs w:val="20"/>
          <w:lang w:val="hy-AM" w:eastAsia="en-US"/>
        </w:rPr>
        <w:t xml:space="preserve"> </w:t>
      </w:r>
      <w:r w:rsidRPr="00AD0250">
        <w:rPr>
          <w:rFonts w:ascii="GHEA Grapalat" w:hAnsi="GHEA Grapalat" w:cs="GHEA Grapalat"/>
          <w:sz w:val="20"/>
          <w:szCs w:val="20"/>
          <w:lang w:val="hy-AM" w:eastAsia="en-US"/>
        </w:rPr>
        <w:t>տեղեկատվություն</w:t>
      </w:r>
      <w:r w:rsidRPr="00AD0250">
        <w:rPr>
          <w:rFonts w:ascii="GHEA Grapalat" w:hAnsi="GHEA Grapalat" w:cs="Sylfaen"/>
          <w:sz w:val="20"/>
          <w:szCs w:val="20"/>
          <w:lang w:val="hy-AM" w:eastAsia="en-US"/>
        </w:rPr>
        <w:t xml:space="preserve"> </w:t>
      </w:r>
      <w:r w:rsidRPr="00AD0250">
        <w:rPr>
          <w:rFonts w:ascii="GHEA Grapalat" w:hAnsi="GHEA Grapalat" w:cs="GHEA Grapalat"/>
          <w:sz w:val="20"/>
          <w:szCs w:val="20"/>
          <w:lang w:val="hy-AM" w:eastAsia="en-US"/>
        </w:rPr>
        <w:t>հայտնելու</w:t>
      </w:r>
      <w:r w:rsidRPr="00AD0250">
        <w:rPr>
          <w:rFonts w:ascii="GHEA Grapalat" w:hAnsi="GHEA Grapalat" w:cs="Sylfaen"/>
          <w:sz w:val="20"/>
          <w:szCs w:val="20"/>
          <w:lang w:val="hy-AM" w:eastAsia="en-US"/>
        </w:rPr>
        <w:t xml:space="preserve"> </w:t>
      </w:r>
      <w:r w:rsidRPr="00AD0250">
        <w:rPr>
          <w:rFonts w:ascii="GHEA Grapalat" w:hAnsi="GHEA Grapalat" w:cs="GHEA Grapalat"/>
          <w:sz w:val="20"/>
          <w:szCs w:val="20"/>
          <w:lang w:val="hy-AM" w:eastAsia="en-US"/>
        </w:rPr>
        <w:t>համար</w:t>
      </w:r>
      <w:r w:rsidRPr="00AD0250">
        <w:rPr>
          <w:rFonts w:ascii="GHEA Grapalat" w:hAnsi="GHEA Grapalat" w:cs="Sylfaen"/>
          <w:sz w:val="20"/>
          <w:szCs w:val="20"/>
          <w:lang w:val="hy-AM" w:eastAsia="en-US"/>
        </w:rPr>
        <w:t>.</w:t>
      </w:r>
    </w:p>
    <w:p w:rsidR="00366F72" w:rsidRPr="00AD0250" w:rsidRDefault="00366F72" w:rsidP="00366F72">
      <w:pPr>
        <w:pStyle w:val="NormalWeb"/>
        <w:shd w:val="clear" w:color="auto" w:fill="FFFFFF"/>
        <w:spacing w:before="0" w:beforeAutospacing="0" w:after="0" w:afterAutospacing="0"/>
        <w:ind w:firstLine="300"/>
        <w:jc w:val="both"/>
        <w:rPr>
          <w:rFonts w:ascii="GHEA Grapalat" w:hAnsi="GHEA Grapalat" w:cs="Sylfaen"/>
          <w:sz w:val="20"/>
          <w:szCs w:val="20"/>
          <w:lang w:val="hy-AM" w:eastAsia="en-US"/>
        </w:rPr>
      </w:pPr>
      <w:r w:rsidRPr="00AD0250">
        <w:rPr>
          <w:rFonts w:ascii="GHEA Grapalat" w:hAnsi="GHEA Grapalat" w:cs="Sylfaen"/>
          <w:sz w:val="20"/>
          <w:szCs w:val="20"/>
          <w:lang w:val="hy-AM" w:eastAsia="en-US"/>
        </w:rPr>
        <w:t>8)</w:t>
      </w:r>
      <w:r w:rsidRPr="00AD0250">
        <w:rPr>
          <w:rFonts w:ascii="GHEA Grapalat" w:hAnsi="GHEA Grapalat"/>
          <w:sz w:val="20"/>
          <w:szCs w:val="20"/>
          <w:lang w:val="hy-AM"/>
        </w:rPr>
        <w:t xml:space="preserve"> արտակարգ իրավիճակներից բնակչության պաշտպանության և քաղաքացիական պաշտպանության նպատակով իրականացնում է միջոցառումներ համայնքային ենթակայության օբյեկտների անվտանգ աշխատանքն ապահովելու նպատակով.</w:t>
      </w:r>
    </w:p>
    <w:p w:rsidR="00366F72" w:rsidRPr="00AD0250" w:rsidRDefault="00366F72" w:rsidP="00366F72">
      <w:pPr>
        <w:pStyle w:val="NormalWeb"/>
        <w:shd w:val="clear" w:color="auto" w:fill="FFFFFF"/>
        <w:spacing w:before="0" w:beforeAutospacing="0" w:after="0" w:afterAutospacing="0"/>
        <w:ind w:firstLine="300"/>
        <w:jc w:val="both"/>
        <w:rPr>
          <w:rFonts w:ascii="GHEA Grapalat" w:hAnsi="GHEA Grapalat"/>
          <w:sz w:val="20"/>
          <w:szCs w:val="20"/>
          <w:lang w:val="hy-AM"/>
        </w:rPr>
      </w:pPr>
      <w:r w:rsidRPr="00AD0250">
        <w:rPr>
          <w:rFonts w:ascii="GHEA Grapalat" w:hAnsi="GHEA Grapalat"/>
          <w:sz w:val="20"/>
          <w:szCs w:val="20"/>
          <w:lang w:val="hy-AM"/>
        </w:rPr>
        <w:t xml:space="preserve">9) </w:t>
      </w:r>
      <w:r w:rsidRPr="00AD0250">
        <w:rPr>
          <w:rFonts w:ascii="GHEA Grapalat" w:hAnsi="GHEA Grapalat" w:cs="Sylfaen"/>
          <w:sz w:val="20"/>
          <w:szCs w:val="20"/>
          <w:lang w:val="hy-AM" w:eastAsia="en-US"/>
        </w:rPr>
        <w:t xml:space="preserve">համայնքի ղեկավարի հանձարարությամբ </w:t>
      </w:r>
      <w:r w:rsidRPr="00AD0250">
        <w:rPr>
          <w:rFonts w:ascii="GHEA Grapalat" w:hAnsi="GHEA Grapalat"/>
          <w:sz w:val="20"/>
          <w:szCs w:val="20"/>
          <w:lang w:val="hy-AM"/>
        </w:rPr>
        <w:t>իրականացնում է համայնքի բնակչության ազդարարում.</w:t>
      </w:r>
    </w:p>
    <w:p w:rsidR="00366F72" w:rsidRPr="00AD0250" w:rsidRDefault="00366F72" w:rsidP="00366F72">
      <w:pPr>
        <w:pStyle w:val="NormalWeb"/>
        <w:shd w:val="clear" w:color="auto" w:fill="FFFFFF"/>
        <w:spacing w:before="0" w:beforeAutospacing="0" w:after="0" w:afterAutospacing="0"/>
        <w:ind w:firstLine="300"/>
        <w:jc w:val="both"/>
        <w:rPr>
          <w:rFonts w:ascii="GHEA Grapalat" w:hAnsi="GHEA Grapalat"/>
          <w:sz w:val="20"/>
          <w:szCs w:val="20"/>
          <w:lang w:val="hy-AM"/>
        </w:rPr>
      </w:pPr>
      <w:r w:rsidRPr="00AD0250">
        <w:rPr>
          <w:rFonts w:ascii="GHEA Grapalat" w:hAnsi="GHEA Grapalat"/>
          <w:sz w:val="20"/>
          <w:szCs w:val="20"/>
          <w:lang w:val="hy-AM"/>
        </w:rPr>
        <w:t>10) մշակում  և համայնքի ղեկավարի հաստատմանն է ներկայացնում համայնքի քաղաքացիական պաշտպանության միջոցառումների պլանը, բնակչության, նյութական և մշակութային արժեքների տարահանման, բնակչության պատսպարման և անհատական պաշտպանության միջոցառումների պլանը.</w:t>
      </w:r>
    </w:p>
    <w:p w:rsidR="00366F72" w:rsidRPr="00AD0250" w:rsidRDefault="00366F72" w:rsidP="00366F72">
      <w:pPr>
        <w:pStyle w:val="NormalWeb"/>
        <w:shd w:val="clear" w:color="auto" w:fill="FFFFFF"/>
        <w:spacing w:before="0" w:beforeAutospacing="0" w:after="0" w:afterAutospacing="0"/>
        <w:ind w:firstLine="300"/>
        <w:jc w:val="both"/>
        <w:rPr>
          <w:rFonts w:ascii="GHEA Grapalat" w:hAnsi="GHEA Grapalat"/>
          <w:sz w:val="20"/>
          <w:szCs w:val="20"/>
          <w:lang w:val="hy-AM"/>
        </w:rPr>
      </w:pPr>
      <w:r w:rsidRPr="00AD0250">
        <w:rPr>
          <w:rFonts w:ascii="GHEA Grapalat" w:hAnsi="GHEA Grapalat"/>
          <w:sz w:val="20"/>
          <w:szCs w:val="20"/>
          <w:lang w:val="hy-AM"/>
        </w:rPr>
        <w:t xml:space="preserve">11) </w:t>
      </w:r>
      <w:r w:rsidRPr="00AD0250">
        <w:rPr>
          <w:rFonts w:ascii="GHEA Grapalat" w:hAnsi="GHEA Grapalat" w:cs="Sylfaen"/>
          <w:sz w:val="20"/>
          <w:szCs w:val="20"/>
          <w:lang w:val="hy-AM" w:eastAsia="en-US"/>
        </w:rPr>
        <w:t xml:space="preserve">համայնքի ղեկավարի կամ քարտուղարի հանձարարությամբ մասնակցում </w:t>
      </w:r>
      <w:r w:rsidRPr="00AD0250">
        <w:rPr>
          <w:rFonts w:ascii="GHEA Grapalat" w:hAnsi="GHEA Grapalat"/>
          <w:sz w:val="20"/>
          <w:szCs w:val="20"/>
          <w:lang w:val="hy-AM"/>
        </w:rPr>
        <w:t xml:space="preserve"> է համայնքի բնակչության, նյութական և մշակութային արժեքների տարահանման, բնակչության պատսպարման և անհատական պաշտպանության միջոցներով ապահովելու գործընթացներին.</w:t>
      </w:r>
    </w:p>
    <w:p w:rsidR="00366F72" w:rsidRPr="00AD0250" w:rsidRDefault="00366F72" w:rsidP="00366F72">
      <w:pPr>
        <w:pStyle w:val="NormalWeb"/>
        <w:shd w:val="clear" w:color="auto" w:fill="FFFFFF"/>
        <w:spacing w:before="0" w:beforeAutospacing="0" w:after="0" w:afterAutospacing="0"/>
        <w:ind w:firstLine="300"/>
        <w:jc w:val="both"/>
        <w:rPr>
          <w:rFonts w:ascii="GHEA Grapalat" w:hAnsi="GHEA Grapalat"/>
          <w:sz w:val="20"/>
          <w:szCs w:val="20"/>
          <w:lang w:val="hy-AM"/>
        </w:rPr>
      </w:pPr>
      <w:r w:rsidRPr="00AD0250">
        <w:rPr>
          <w:rFonts w:ascii="GHEA Grapalat" w:hAnsi="GHEA Grapalat"/>
          <w:sz w:val="20"/>
          <w:szCs w:val="20"/>
          <w:lang w:val="hy-AM"/>
        </w:rPr>
        <w:t>12) մշակում  և համայնքի ղեկավարի հաստատմանն է ներկայացնում համայնքային քաղաքացիական պաշտպանության ծառայությունների ստեղծման նախագիծը.</w:t>
      </w:r>
    </w:p>
    <w:p w:rsidR="00366F72" w:rsidRPr="00AD0250" w:rsidRDefault="00366F72" w:rsidP="00366F72">
      <w:pPr>
        <w:pStyle w:val="NormalWeb"/>
        <w:shd w:val="clear" w:color="auto" w:fill="FFFFFF"/>
        <w:spacing w:before="0" w:beforeAutospacing="0" w:after="0" w:afterAutospacing="0"/>
        <w:ind w:firstLine="300"/>
        <w:jc w:val="both"/>
        <w:rPr>
          <w:rFonts w:ascii="GHEA Grapalat" w:hAnsi="GHEA Grapalat"/>
          <w:sz w:val="20"/>
          <w:szCs w:val="20"/>
          <w:lang w:val="hy-AM"/>
        </w:rPr>
      </w:pPr>
      <w:r w:rsidRPr="00AD0250">
        <w:rPr>
          <w:rFonts w:ascii="GHEA Grapalat" w:hAnsi="GHEA Grapalat"/>
          <w:sz w:val="20"/>
          <w:szCs w:val="20"/>
          <w:lang w:val="hy-AM"/>
        </w:rPr>
        <w:t xml:space="preserve">13) </w:t>
      </w:r>
      <w:r w:rsidRPr="00AD0250">
        <w:rPr>
          <w:rFonts w:ascii="GHEA Grapalat" w:hAnsi="GHEA Grapalat" w:cs="Sylfaen"/>
          <w:sz w:val="20"/>
          <w:szCs w:val="20"/>
          <w:lang w:val="hy-AM" w:eastAsia="en-US"/>
        </w:rPr>
        <w:t xml:space="preserve">համայնքի ղեկավարի  հանձարարությամբ </w:t>
      </w:r>
      <w:r w:rsidRPr="00AD0250">
        <w:rPr>
          <w:rFonts w:ascii="GHEA Grapalat" w:hAnsi="GHEA Grapalat"/>
          <w:sz w:val="20"/>
          <w:szCs w:val="20"/>
          <w:lang w:val="hy-AM"/>
        </w:rPr>
        <w:t>իրականացնում է սեյսմիկ ռիսկը նվազեցնելու, արտակարգ իրավիճակների կանխման և հնարավոր հետևանքների նվազեցման միջոցառումներ համայնքի տարածքում.</w:t>
      </w:r>
    </w:p>
    <w:p w:rsidR="00366F72" w:rsidRPr="00AD0250" w:rsidRDefault="00366F72" w:rsidP="00366F72">
      <w:pPr>
        <w:spacing w:after="0" w:line="240" w:lineRule="auto"/>
        <w:ind w:firstLine="426"/>
        <w:jc w:val="both"/>
        <w:rPr>
          <w:rFonts w:ascii="GHEA Grapalat" w:hAnsi="GHEA Grapalat"/>
          <w:sz w:val="20"/>
          <w:szCs w:val="20"/>
          <w:lang w:val="hy-AM"/>
        </w:rPr>
      </w:pPr>
      <w:r w:rsidRPr="00AD0250">
        <w:rPr>
          <w:rFonts w:ascii="GHEA Grapalat" w:hAnsi="GHEA Grapalat"/>
          <w:sz w:val="20"/>
          <w:szCs w:val="20"/>
          <w:lang w:val="hy-AM"/>
        </w:rPr>
        <w:t>14) իրականացնում է համայնքի և համայնքապետարանի զորահավաքային նախապատրաստության, զորահավաքային զորակոչի, պարտադիր զինվորական   ծառայության զորակոչի, քաղաքացիական պաշտպանության, արտակարգ իրավիճակներից բնակչության պաշտպանության  աշխատանքների հետ կապված գործողություններ.</w:t>
      </w:r>
    </w:p>
    <w:p w:rsidR="00366F72" w:rsidRPr="00AD0250" w:rsidRDefault="00366F72" w:rsidP="00366F72">
      <w:pPr>
        <w:spacing w:after="0" w:line="240" w:lineRule="auto"/>
        <w:ind w:firstLine="426"/>
        <w:jc w:val="both"/>
        <w:rPr>
          <w:rFonts w:ascii="GHEA Grapalat" w:hAnsi="GHEA Grapalat"/>
          <w:sz w:val="20"/>
          <w:szCs w:val="20"/>
          <w:lang w:val="hy-AM"/>
        </w:rPr>
      </w:pPr>
      <w:r w:rsidRPr="00AD0250">
        <w:rPr>
          <w:rFonts w:ascii="GHEA Grapalat" w:hAnsi="GHEA Grapalat"/>
          <w:sz w:val="20"/>
          <w:szCs w:val="20"/>
          <w:lang w:val="hy-AM"/>
        </w:rPr>
        <w:t>15) իրականացնում է համայնքի զորահավաքային նախապատրաստության ծրագրերի և զորահավաքային, քաղաքացիական պաշտպանության, տարահանման և այլ պլանների մշակման աշխատանքները.</w:t>
      </w:r>
    </w:p>
    <w:p w:rsidR="00366F72" w:rsidRPr="00AD0250" w:rsidRDefault="00366F72" w:rsidP="00366F72">
      <w:pPr>
        <w:spacing w:after="0" w:line="240" w:lineRule="auto"/>
        <w:ind w:firstLine="426"/>
        <w:jc w:val="both"/>
        <w:rPr>
          <w:rFonts w:ascii="GHEA Grapalat" w:hAnsi="GHEA Grapalat"/>
          <w:sz w:val="20"/>
          <w:szCs w:val="20"/>
          <w:lang w:val="hy-AM"/>
        </w:rPr>
      </w:pPr>
      <w:r w:rsidRPr="00AD0250">
        <w:rPr>
          <w:rFonts w:ascii="GHEA Grapalat" w:hAnsi="GHEA Grapalat"/>
          <w:sz w:val="20"/>
          <w:szCs w:val="20"/>
          <w:lang w:val="hy-AM"/>
        </w:rPr>
        <w:t>16) իրականացնում է զորահավաքային պլանների կատարման, ինչպես նաև զորահավաքային ծավալման ուսումնական վարժանքների կազմակերպման աշխատանքները.</w:t>
      </w:r>
    </w:p>
    <w:p w:rsidR="00366F72" w:rsidRPr="00AD0250" w:rsidRDefault="00366F72" w:rsidP="00366F72">
      <w:pPr>
        <w:spacing w:after="0" w:line="240" w:lineRule="auto"/>
        <w:ind w:firstLine="426"/>
        <w:jc w:val="both"/>
        <w:rPr>
          <w:rFonts w:ascii="GHEA Grapalat" w:hAnsi="GHEA Grapalat"/>
          <w:sz w:val="20"/>
          <w:szCs w:val="20"/>
          <w:lang w:val="hy-AM"/>
        </w:rPr>
      </w:pPr>
      <w:r w:rsidRPr="00AD0250">
        <w:rPr>
          <w:rFonts w:ascii="GHEA Grapalat" w:hAnsi="GHEA Grapalat"/>
          <w:sz w:val="20"/>
          <w:szCs w:val="20"/>
          <w:lang w:val="hy-AM"/>
        </w:rPr>
        <w:t>17) մասնակցում  զորահավաքային զորակոչի, պարտադիր զինվորական   ծառայության զորակոչի կազմակերպման, համայնքում քաղաքացիական պաշտպանության ծառայությունների, կազմավորումների  ինչպես նաև համայնքի աշխարհազորային պայմանական բրիգադի ձևավորման աշխատանքներին.</w:t>
      </w:r>
    </w:p>
    <w:p w:rsidR="00366F72" w:rsidRPr="00AD0250" w:rsidRDefault="00366F72" w:rsidP="00366F72">
      <w:pPr>
        <w:spacing w:after="0" w:line="240" w:lineRule="auto"/>
        <w:ind w:firstLine="426"/>
        <w:jc w:val="both"/>
        <w:rPr>
          <w:rFonts w:ascii="GHEA Grapalat" w:hAnsi="GHEA Grapalat"/>
          <w:sz w:val="20"/>
          <w:szCs w:val="20"/>
          <w:lang w:val="hy-AM"/>
        </w:rPr>
      </w:pPr>
      <w:r w:rsidRPr="00AD0250">
        <w:rPr>
          <w:rFonts w:ascii="GHEA Grapalat" w:hAnsi="GHEA Grapalat"/>
          <w:sz w:val="20"/>
          <w:szCs w:val="20"/>
          <w:lang w:val="hy-AM"/>
        </w:rPr>
        <w:t>18) իրականացնում է զորահավաքային նախապատրաստության մասով՝ մարզի և համայնքի  պետական պաշտպանական պատվերի (առաջադրանքի) կատարումն ապահովող միջոցառումների նախապատրաստման աշխատանքները` համագործակցելով մարզպետի աշխատակազմի համապատասխան ստորաբաժանումների և զորահավաքային առաջադրանք ունեցող կազմակերպությունների հետ.</w:t>
      </w:r>
    </w:p>
    <w:p w:rsidR="00366F72" w:rsidRPr="00AD0250" w:rsidRDefault="00366F72" w:rsidP="00366F72">
      <w:pPr>
        <w:spacing w:after="0" w:line="240" w:lineRule="auto"/>
        <w:ind w:firstLine="426"/>
        <w:jc w:val="both"/>
        <w:rPr>
          <w:rFonts w:ascii="GHEA Grapalat" w:hAnsi="GHEA Grapalat"/>
          <w:sz w:val="20"/>
          <w:szCs w:val="20"/>
          <w:lang w:val="hy-AM"/>
        </w:rPr>
      </w:pPr>
      <w:r w:rsidRPr="00AD0250">
        <w:rPr>
          <w:rFonts w:ascii="GHEA Grapalat" w:hAnsi="GHEA Grapalat"/>
          <w:sz w:val="20"/>
          <w:szCs w:val="20"/>
          <w:lang w:val="hy-AM"/>
        </w:rPr>
        <w:t>19) համագործակցում է մարզպետի աշխատակազմի, հանրապետական լիազոր մարմինների զորահավաքային նախապատրաստության, քաղաքացիական պաշտպանության, արտակարգ իրավիճակներում բնակչության պաշտպանության աշխատանքները համակարգող տարածքային ստորաբաժանումների, ինչպես նաև մարզի այլ տեղական ինքնակառավարման մարմինների հետ.</w:t>
      </w:r>
    </w:p>
    <w:p w:rsidR="00366F72" w:rsidRPr="00AD0250" w:rsidRDefault="00366F72" w:rsidP="00366F72">
      <w:pPr>
        <w:spacing w:after="0" w:line="240" w:lineRule="auto"/>
        <w:ind w:firstLine="426"/>
        <w:jc w:val="both"/>
        <w:rPr>
          <w:rFonts w:ascii="GHEA Grapalat" w:hAnsi="GHEA Grapalat"/>
          <w:sz w:val="20"/>
          <w:szCs w:val="20"/>
          <w:lang w:val="hy-AM"/>
        </w:rPr>
      </w:pPr>
      <w:r w:rsidRPr="00AD0250">
        <w:rPr>
          <w:rFonts w:ascii="GHEA Grapalat" w:hAnsi="GHEA Grapalat"/>
          <w:sz w:val="20"/>
          <w:szCs w:val="20"/>
          <w:lang w:val="hy-AM"/>
        </w:rPr>
        <w:t xml:space="preserve">20) իրականացնում է համայնքի վարչական տարածքում գործող զորահավաքային առաջադրանքներ ունեցող կազմակերպությունների հետ համապատասխան պայմանագրերի կնքման և դրանց կատարման նկատմամբ վերահսկման, ինչպես նաև նոր զորահավաքային առաջադրանքներ ունեցող կազմակերպությունների ներգրավման աշխատանքները. </w:t>
      </w:r>
    </w:p>
    <w:p w:rsidR="00366F72" w:rsidRPr="00AD0250" w:rsidRDefault="00366F72" w:rsidP="00366F72">
      <w:pPr>
        <w:spacing w:after="0" w:line="240" w:lineRule="auto"/>
        <w:ind w:firstLine="426"/>
        <w:jc w:val="both"/>
        <w:rPr>
          <w:rFonts w:ascii="GHEA Grapalat" w:hAnsi="GHEA Grapalat"/>
          <w:sz w:val="20"/>
          <w:szCs w:val="20"/>
          <w:lang w:val="hy-AM"/>
        </w:rPr>
      </w:pPr>
      <w:r w:rsidRPr="00AD0250">
        <w:rPr>
          <w:rFonts w:ascii="GHEA Grapalat" w:hAnsi="GHEA Grapalat"/>
          <w:sz w:val="20"/>
          <w:szCs w:val="20"/>
          <w:lang w:val="hy-AM"/>
        </w:rPr>
        <w:t xml:space="preserve">21) մարզի զորահավաքային մարմնի, մարզպետի աշխատակազմի զորահավաքային նախապատրաստության հարցերը համակարգող ստորաբաժանումների հետ մասնակցում է խորհրդակցությունների, քննարկումների, շտաբային մարզումների, ուսումնավարժությունների. </w:t>
      </w:r>
    </w:p>
    <w:p w:rsidR="00366F72" w:rsidRPr="00AD0250" w:rsidRDefault="00366F72" w:rsidP="00366F72">
      <w:pPr>
        <w:spacing w:after="0" w:line="240" w:lineRule="auto"/>
        <w:ind w:firstLine="426"/>
        <w:jc w:val="both"/>
        <w:rPr>
          <w:rFonts w:ascii="GHEA Grapalat" w:hAnsi="GHEA Grapalat"/>
          <w:sz w:val="20"/>
          <w:szCs w:val="20"/>
          <w:lang w:val="hy-AM"/>
        </w:rPr>
      </w:pPr>
      <w:r w:rsidRPr="00AD0250">
        <w:rPr>
          <w:rFonts w:ascii="GHEA Grapalat" w:hAnsi="GHEA Grapalat"/>
          <w:sz w:val="20"/>
          <w:szCs w:val="20"/>
          <w:lang w:val="hy-AM"/>
        </w:rPr>
        <w:t>22) իրականացնում է ռազմական դրության ժամանակ գործողության մեջ դրվող պլանների կազմման աշխատանքները  (համայնքային և  ներքին).</w:t>
      </w:r>
    </w:p>
    <w:p w:rsidR="00366F72" w:rsidRPr="00AD0250" w:rsidRDefault="00366F72" w:rsidP="00366F72">
      <w:pPr>
        <w:spacing w:after="0" w:line="240" w:lineRule="auto"/>
        <w:ind w:firstLine="426"/>
        <w:jc w:val="both"/>
        <w:rPr>
          <w:rFonts w:ascii="GHEA Grapalat" w:hAnsi="GHEA Grapalat"/>
          <w:sz w:val="20"/>
          <w:szCs w:val="20"/>
          <w:lang w:val="hy-AM"/>
        </w:rPr>
      </w:pPr>
      <w:r w:rsidRPr="00AD0250">
        <w:rPr>
          <w:rFonts w:ascii="GHEA Grapalat" w:hAnsi="GHEA Grapalat"/>
          <w:sz w:val="20"/>
          <w:szCs w:val="20"/>
          <w:lang w:val="hy-AM"/>
        </w:rPr>
        <w:t>23) համայնքի ղեկավարին առաջարկություններ է ներկայացնում համայնքի,  համայնքապետարանի և համայնքի վարչական տարածքում գտնվող կազմակերպությունների զորահավաքային նախապատրաստության, ռազմական դրության աշխատակարգի փոխադրման, զորահավաքի կազմակերպման, ինչպես նաև քաղաքացիական պաշտպանության գծով աշխատանքների համակարգման և վերահսկման վերաբերյալ.</w:t>
      </w:r>
    </w:p>
    <w:p w:rsidR="00366F72" w:rsidRPr="00AD0250" w:rsidRDefault="00366F72" w:rsidP="00366F72">
      <w:pPr>
        <w:spacing w:after="0" w:line="240" w:lineRule="auto"/>
        <w:ind w:firstLine="426"/>
        <w:jc w:val="both"/>
        <w:rPr>
          <w:rFonts w:ascii="GHEA Grapalat" w:hAnsi="GHEA Grapalat"/>
          <w:sz w:val="20"/>
          <w:szCs w:val="20"/>
          <w:lang w:val="hy-AM"/>
        </w:rPr>
      </w:pPr>
      <w:r w:rsidRPr="00AD0250">
        <w:rPr>
          <w:rFonts w:ascii="GHEA Grapalat" w:hAnsi="GHEA Grapalat"/>
          <w:sz w:val="20"/>
          <w:szCs w:val="20"/>
          <w:lang w:val="hy-AM"/>
        </w:rPr>
        <w:t>24) իրականացնում է համայնքի, նախազորակոչային տարիքի և զինապարտ քաղաքացիների հաշվառում,  համայնքապետարանի զինապարտ աշխատակիցների հաշվառում և ամրագրում.</w:t>
      </w:r>
    </w:p>
    <w:p w:rsidR="00366F72" w:rsidRPr="00AD0250" w:rsidRDefault="00366F72" w:rsidP="00366F72">
      <w:pPr>
        <w:spacing w:after="0" w:line="240" w:lineRule="auto"/>
        <w:ind w:firstLine="426"/>
        <w:jc w:val="both"/>
        <w:rPr>
          <w:rFonts w:ascii="GHEA Grapalat" w:hAnsi="GHEA Grapalat"/>
          <w:sz w:val="20"/>
          <w:szCs w:val="20"/>
          <w:lang w:val="hy-AM"/>
        </w:rPr>
      </w:pPr>
      <w:r w:rsidRPr="00AD0250">
        <w:rPr>
          <w:rFonts w:ascii="GHEA Grapalat" w:hAnsi="GHEA Grapalat"/>
          <w:sz w:val="20"/>
          <w:szCs w:val="20"/>
          <w:lang w:val="hy-AM"/>
        </w:rPr>
        <w:t xml:space="preserve">25) վերահսկում է համայնքային ենթակայության կազմակերպությունների նախազորակոչային տարիքի քաղաքացիների, համայնքի զորահավաքային առաջադրանք ունեցող կազմակերպությունների զինապարտ աշխատակիցների հաշվառման աշխատանքները. </w:t>
      </w:r>
    </w:p>
    <w:p w:rsidR="00366F72" w:rsidRPr="00AD0250" w:rsidRDefault="00366F72" w:rsidP="00366F72">
      <w:pPr>
        <w:spacing w:after="0" w:line="240" w:lineRule="auto"/>
        <w:ind w:firstLine="426"/>
        <w:jc w:val="both"/>
        <w:rPr>
          <w:rFonts w:ascii="GHEA Grapalat" w:hAnsi="GHEA Grapalat"/>
          <w:sz w:val="20"/>
          <w:szCs w:val="20"/>
          <w:lang w:val="hy-AM"/>
        </w:rPr>
      </w:pPr>
      <w:r w:rsidRPr="00AD0250">
        <w:rPr>
          <w:rFonts w:ascii="GHEA Grapalat" w:hAnsi="GHEA Grapalat"/>
          <w:sz w:val="20"/>
          <w:szCs w:val="20"/>
          <w:lang w:val="hy-AM"/>
        </w:rPr>
        <w:t>26) մասնակցում է զինված ուժերը պայմանագրային զինծառայողներով համալրման աշխատանքներին.</w:t>
      </w:r>
    </w:p>
    <w:p w:rsidR="00366F72" w:rsidRPr="00AD0250" w:rsidRDefault="00366F72" w:rsidP="00366F72">
      <w:pPr>
        <w:spacing w:after="0" w:line="240" w:lineRule="auto"/>
        <w:ind w:firstLine="426"/>
        <w:jc w:val="both"/>
        <w:rPr>
          <w:rFonts w:ascii="GHEA Grapalat" w:hAnsi="GHEA Grapalat"/>
          <w:sz w:val="20"/>
          <w:szCs w:val="20"/>
          <w:lang w:val="hy-AM"/>
        </w:rPr>
      </w:pPr>
      <w:r w:rsidRPr="00AD0250">
        <w:rPr>
          <w:rFonts w:ascii="GHEA Grapalat" w:hAnsi="GHEA Grapalat"/>
          <w:sz w:val="20"/>
          <w:szCs w:val="20"/>
          <w:lang w:val="hy-AM"/>
        </w:rPr>
        <w:lastRenderedPageBreak/>
        <w:t>27) մասնակցում է զորահավաքի ժամանակ զորահավաքային զորակոչի ենթակա քաղաքացիների ծանուցման և տրանսպորտային միջոցների հավաքակայան կամ զորամասեր առաքելու գործընթացներին.</w:t>
      </w:r>
    </w:p>
    <w:p w:rsidR="00366F72" w:rsidRPr="00AD0250" w:rsidRDefault="00366F72" w:rsidP="00624866">
      <w:pPr>
        <w:pStyle w:val="NormalWeb"/>
        <w:shd w:val="clear" w:color="auto" w:fill="FFFFFF"/>
        <w:spacing w:before="0" w:beforeAutospacing="0" w:after="0" w:afterAutospacing="0"/>
        <w:ind w:firstLine="375"/>
        <w:jc w:val="both"/>
        <w:rPr>
          <w:rFonts w:ascii="GHEA Grapalat" w:hAnsi="GHEA Grapalat"/>
          <w:sz w:val="20"/>
          <w:szCs w:val="20"/>
          <w:lang w:val="hy-AM" w:eastAsia="en-US"/>
        </w:rPr>
      </w:pPr>
      <w:r w:rsidRPr="00AD0250">
        <w:rPr>
          <w:rFonts w:ascii="GHEA Grapalat" w:hAnsi="GHEA Grapalat"/>
          <w:sz w:val="20"/>
          <w:szCs w:val="20"/>
          <w:lang w:val="hy-AM" w:eastAsia="en-US"/>
        </w:rPr>
        <w:t>28) ապահովում է վթարային և վերականգնողական միջոցառումների իրականացումը` արտակարգ իրավիճակներում համայնքային ենթակայության կենսաապահովման օբյեկտների անխափան աշխատանքն ապահովելու համար.</w:t>
      </w:r>
    </w:p>
    <w:p w:rsidR="00366F72" w:rsidRPr="00AD0250" w:rsidRDefault="00366F72" w:rsidP="00624866">
      <w:pPr>
        <w:pStyle w:val="NormalWeb"/>
        <w:shd w:val="clear" w:color="auto" w:fill="FFFFFF"/>
        <w:spacing w:before="0" w:beforeAutospacing="0" w:after="0" w:afterAutospacing="0"/>
        <w:ind w:firstLine="375"/>
        <w:jc w:val="both"/>
        <w:rPr>
          <w:rFonts w:ascii="GHEA Grapalat" w:hAnsi="GHEA Grapalat"/>
          <w:sz w:val="20"/>
          <w:szCs w:val="20"/>
          <w:lang w:val="hy-AM" w:eastAsia="en-US"/>
        </w:rPr>
      </w:pPr>
      <w:r w:rsidRPr="00AD0250">
        <w:rPr>
          <w:rFonts w:ascii="GHEA Grapalat" w:hAnsi="GHEA Grapalat"/>
          <w:sz w:val="20"/>
          <w:szCs w:val="20"/>
          <w:lang w:val="hy-AM" w:eastAsia="en-US"/>
        </w:rPr>
        <w:t>29) համայնքի ղեկավարի հանձնարարությամբ կազմակերպում է փրկարարական աշխատանքներ համայնքի տարածքում.</w:t>
      </w:r>
    </w:p>
    <w:p w:rsidR="00366F72" w:rsidRPr="00AD0250" w:rsidRDefault="00366F72" w:rsidP="00624866">
      <w:pPr>
        <w:spacing w:after="0" w:line="240" w:lineRule="auto"/>
        <w:ind w:firstLine="426"/>
        <w:jc w:val="both"/>
        <w:rPr>
          <w:rFonts w:ascii="GHEA Grapalat" w:hAnsi="GHEA Grapalat" w:cs="Arial Armenian"/>
          <w:sz w:val="20"/>
          <w:szCs w:val="20"/>
          <w:lang w:val="hy-AM" w:eastAsia="en-US"/>
        </w:rPr>
      </w:pPr>
      <w:r w:rsidRPr="00AD0250">
        <w:rPr>
          <w:rFonts w:ascii="GHEA Grapalat" w:hAnsi="GHEA Grapalat" w:cs="Arial Armenian"/>
          <w:sz w:val="20"/>
          <w:szCs w:val="20"/>
          <w:lang w:val="hy-AM"/>
        </w:rPr>
        <w:t>30</w:t>
      </w:r>
      <w:r w:rsidRPr="00AD0250">
        <w:rPr>
          <w:rFonts w:ascii="GHEA Grapalat" w:hAnsi="GHEA Grapalat" w:cs="Times Armenian"/>
          <w:sz w:val="20"/>
          <w:szCs w:val="20"/>
          <w:lang w:val="hy-AM"/>
        </w:rPr>
        <w:t>)</w:t>
      </w:r>
      <w:r w:rsidRPr="00AD0250">
        <w:rPr>
          <w:rFonts w:ascii="GHEA Grapalat" w:hAnsi="GHEA Grapalat" w:cs="Arial Armenian"/>
          <w:sz w:val="20"/>
          <w:szCs w:val="20"/>
          <w:lang w:val="hy-AM"/>
        </w:rPr>
        <w:t xml:space="preserve"> </w:t>
      </w:r>
      <w:r w:rsidRPr="00AD0250">
        <w:rPr>
          <w:rFonts w:ascii="GHEA Grapalat" w:hAnsi="GHEA Grapalat" w:cs="Sylfaen"/>
          <w:sz w:val="20"/>
          <w:szCs w:val="20"/>
          <w:lang w:val="hy-AM"/>
        </w:rPr>
        <w:t>կազմակերպում</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է</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բաժնի</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աշխատանքները</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իր</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իրավասության</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շրջանակներում</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տալիս</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է</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հանձնարարականներ</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բաժնի</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աշխատակիցներին</w:t>
      </w:r>
      <w:r w:rsidRPr="00AD0250">
        <w:rPr>
          <w:rFonts w:ascii="GHEA Grapalat" w:hAnsi="GHEA Grapalat"/>
          <w:sz w:val="20"/>
          <w:szCs w:val="20"/>
          <w:lang w:val="hy-AM"/>
        </w:rPr>
        <w:t xml:space="preserve"> </w:t>
      </w:r>
      <w:r w:rsidRPr="00AD0250">
        <w:rPr>
          <w:rFonts w:ascii="GHEA Grapalat" w:hAnsi="GHEA Grapalat" w:cs="Sylfaen"/>
          <w:sz w:val="20"/>
          <w:szCs w:val="20"/>
          <w:lang w:val="hy-AM"/>
        </w:rPr>
        <w:t>և</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վերահսկում</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է</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դրանց</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ժամանակին</w:t>
      </w:r>
      <w:r w:rsidRPr="00AD0250">
        <w:rPr>
          <w:rFonts w:ascii="GHEA Grapalat" w:hAnsi="GHEA Grapalat"/>
          <w:sz w:val="20"/>
          <w:szCs w:val="20"/>
          <w:lang w:val="hy-AM"/>
        </w:rPr>
        <w:t xml:space="preserve"> </w:t>
      </w:r>
      <w:r w:rsidRPr="00AD0250">
        <w:rPr>
          <w:rFonts w:ascii="GHEA Grapalat" w:hAnsi="GHEA Grapalat" w:cs="Sylfaen"/>
          <w:sz w:val="20"/>
          <w:szCs w:val="20"/>
          <w:lang w:val="hy-AM"/>
        </w:rPr>
        <w:t>և</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պատշաճ</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որակով</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կատարումը</w:t>
      </w:r>
      <w:r w:rsidRPr="00AD0250">
        <w:rPr>
          <w:rFonts w:ascii="GHEA Grapalat" w:hAnsi="GHEA Grapalat"/>
          <w:sz w:val="20"/>
          <w:szCs w:val="20"/>
          <w:lang w:val="hy-AM"/>
        </w:rPr>
        <w:t>.</w:t>
      </w:r>
    </w:p>
    <w:p w:rsidR="00366F72" w:rsidRPr="00AD0250" w:rsidRDefault="00366F72" w:rsidP="00624866">
      <w:pPr>
        <w:spacing w:after="0" w:line="240" w:lineRule="auto"/>
        <w:ind w:firstLine="426"/>
        <w:jc w:val="both"/>
        <w:rPr>
          <w:rFonts w:ascii="GHEA Grapalat" w:hAnsi="GHEA Grapalat"/>
          <w:sz w:val="20"/>
          <w:szCs w:val="20"/>
          <w:lang w:val="hy-AM"/>
        </w:rPr>
      </w:pPr>
      <w:r w:rsidRPr="00AD0250">
        <w:rPr>
          <w:rFonts w:ascii="GHEA Grapalat" w:hAnsi="GHEA Grapalat" w:cs="Sylfaen"/>
          <w:sz w:val="20"/>
          <w:szCs w:val="20"/>
          <w:lang w:val="hy-AM"/>
        </w:rPr>
        <w:t>31</w:t>
      </w:r>
      <w:r w:rsidRPr="00AD0250">
        <w:rPr>
          <w:rFonts w:ascii="GHEA Grapalat" w:hAnsi="GHEA Grapalat" w:cs="Times Armenian"/>
          <w:sz w:val="20"/>
          <w:szCs w:val="20"/>
          <w:lang w:val="hy-AM"/>
        </w:rPr>
        <w:t xml:space="preserve">) </w:t>
      </w:r>
      <w:r w:rsidRPr="00AD0250">
        <w:rPr>
          <w:rFonts w:ascii="GHEA Grapalat" w:hAnsi="GHEA Grapalat" w:cs="Sylfaen"/>
          <w:sz w:val="20"/>
          <w:szCs w:val="20"/>
          <w:lang w:val="hy-AM"/>
        </w:rPr>
        <w:t xml:space="preserve"> ստորա</w:t>
      </w:r>
      <w:r w:rsidRPr="00AD0250">
        <w:rPr>
          <w:rFonts w:ascii="GHEA Grapalat" w:hAnsi="GHEA Grapalat"/>
          <w:sz w:val="20"/>
          <w:szCs w:val="20"/>
          <w:lang w:val="hy-AM"/>
        </w:rPr>
        <w:t>գ</w:t>
      </w:r>
      <w:r w:rsidRPr="00AD0250">
        <w:rPr>
          <w:rFonts w:ascii="GHEA Grapalat" w:hAnsi="GHEA Grapalat" w:cs="Sylfaen"/>
          <w:sz w:val="20"/>
          <w:szCs w:val="20"/>
          <w:lang w:val="hy-AM"/>
        </w:rPr>
        <w:t>րում</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է</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իր</w:t>
      </w:r>
      <w:r w:rsidRPr="00AD0250">
        <w:rPr>
          <w:rFonts w:ascii="GHEA Grapalat" w:hAnsi="GHEA Grapalat"/>
          <w:sz w:val="20"/>
          <w:szCs w:val="20"/>
          <w:lang w:val="hy-AM"/>
        </w:rPr>
        <w:t xml:space="preserve"> </w:t>
      </w:r>
      <w:r w:rsidRPr="00AD0250">
        <w:rPr>
          <w:rFonts w:ascii="GHEA Grapalat" w:hAnsi="GHEA Grapalat" w:cs="Sylfaen"/>
          <w:sz w:val="20"/>
          <w:szCs w:val="20"/>
          <w:lang w:val="hy-AM"/>
        </w:rPr>
        <w:t>և</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բաժնի</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անունից</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պատրաստվող</w:t>
      </w:r>
      <w:r w:rsidRPr="00AD0250">
        <w:rPr>
          <w:rFonts w:ascii="GHEA Grapalat" w:hAnsi="GHEA Grapalat"/>
          <w:sz w:val="20"/>
          <w:szCs w:val="20"/>
          <w:lang w:val="hy-AM"/>
        </w:rPr>
        <w:t xml:space="preserve"> </w:t>
      </w:r>
      <w:r w:rsidRPr="00AD0250">
        <w:rPr>
          <w:rFonts w:ascii="GHEA Grapalat" w:hAnsi="GHEA Grapalat" w:cs="Sylfaen"/>
          <w:sz w:val="20"/>
          <w:szCs w:val="20"/>
          <w:lang w:val="hy-AM"/>
        </w:rPr>
        <w:t>փաստաթղթերը</w:t>
      </w:r>
      <w:r w:rsidRPr="00AD0250">
        <w:rPr>
          <w:rFonts w:ascii="GHEA Grapalat" w:hAnsi="GHEA Grapalat"/>
          <w:sz w:val="20"/>
          <w:szCs w:val="20"/>
          <w:lang w:val="hy-AM"/>
        </w:rPr>
        <w:t>.</w:t>
      </w:r>
    </w:p>
    <w:p w:rsidR="00366F72" w:rsidRPr="00AD0250" w:rsidRDefault="00366F72" w:rsidP="00366F72">
      <w:pPr>
        <w:spacing w:after="0" w:line="240" w:lineRule="auto"/>
        <w:ind w:firstLine="426"/>
        <w:jc w:val="both"/>
        <w:rPr>
          <w:rFonts w:ascii="GHEA Grapalat" w:hAnsi="GHEA Grapalat"/>
          <w:sz w:val="20"/>
          <w:szCs w:val="20"/>
          <w:lang w:val="hy-AM"/>
        </w:rPr>
      </w:pPr>
      <w:r w:rsidRPr="00AD0250">
        <w:rPr>
          <w:rFonts w:ascii="GHEA Grapalat" w:hAnsi="GHEA Grapalat" w:cs="Sylfaen"/>
          <w:sz w:val="20"/>
          <w:szCs w:val="20"/>
          <w:lang w:val="hy-AM"/>
        </w:rPr>
        <w:t>32</w:t>
      </w:r>
      <w:r w:rsidRPr="00AD0250">
        <w:rPr>
          <w:rFonts w:ascii="GHEA Grapalat" w:hAnsi="GHEA Grapalat" w:cs="Times Armenian"/>
          <w:sz w:val="20"/>
          <w:szCs w:val="20"/>
          <w:lang w:val="hy-AM"/>
        </w:rPr>
        <w:t>)</w:t>
      </w:r>
      <w:r w:rsidRPr="00AD0250">
        <w:rPr>
          <w:rFonts w:ascii="GHEA Grapalat" w:hAnsi="GHEA Grapalat"/>
          <w:sz w:val="20"/>
          <w:szCs w:val="20"/>
          <w:lang w:val="hy-AM"/>
        </w:rPr>
        <w:t xml:space="preserve"> </w:t>
      </w:r>
      <w:r w:rsidRPr="00AD0250">
        <w:rPr>
          <w:rFonts w:ascii="GHEA Grapalat" w:hAnsi="GHEA Grapalat" w:cs="Sylfaen"/>
          <w:sz w:val="20"/>
          <w:szCs w:val="20"/>
          <w:lang w:val="hy-AM"/>
        </w:rPr>
        <w:t>քարտուղարին</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ներկայացնում</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է</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առաջարկություններ</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բաժնի</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համայնքային</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ծառայողներին</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Հայաստանի</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Հանրապետության</w:t>
      </w:r>
      <w:r w:rsidRPr="00AD0250">
        <w:rPr>
          <w:rFonts w:ascii="GHEA Grapalat" w:hAnsi="GHEA Grapalat"/>
          <w:sz w:val="20"/>
          <w:szCs w:val="20"/>
          <w:lang w:val="hy-AM"/>
        </w:rPr>
        <w:t xml:space="preserve"> </w:t>
      </w:r>
      <w:r w:rsidRPr="00AD0250">
        <w:rPr>
          <w:rFonts w:ascii="GHEA Grapalat" w:hAnsi="GHEA Grapalat" w:cs="Sylfaen"/>
          <w:sz w:val="20"/>
          <w:szCs w:val="20"/>
          <w:lang w:val="hy-AM"/>
        </w:rPr>
        <w:t>օրենսդրությամբ</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սահմանված</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կար</w:t>
      </w:r>
      <w:r w:rsidRPr="00AD0250">
        <w:rPr>
          <w:rFonts w:ascii="GHEA Grapalat" w:hAnsi="GHEA Grapalat"/>
          <w:sz w:val="20"/>
          <w:szCs w:val="20"/>
          <w:lang w:val="hy-AM"/>
        </w:rPr>
        <w:t>գ</w:t>
      </w:r>
      <w:r w:rsidRPr="00AD0250">
        <w:rPr>
          <w:rFonts w:ascii="GHEA Grapalat" w:hAnsi="GHEA Grapalat" w:cs="Sylfaen"/>
          <w:sz w:val="20"/>
          <w:szCs w:val="20"/>
          <w:lang w:val="hy-AM"/>
        </w:rPr>
        <w:t>ով</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ատեստավորելու</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վերապատրաստելու</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խրախուսելու</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կար</w:t>
      </w:r>
      <w:r w:rsidRPr="00AD0250">
        <w:rPr>
          <w:rFonts w:ascii="GHEA Grapalat" w:hAnsi="GHEA Grapalat"/>
          <w:sz w:val="20"/>
          <w:szCs w:val="20"/>
          <w:lang w:val="hy-AM"/>
        </w:rPr>
        <w:t>գ</w:t>
      </w:r>
      <w:r w:rsidRPr="00AD0250">
        <w:rPr>
          <w:rFonts w:ascii="GHEA Grapalat" w:hAnsi="GHEA Grapalat" w:cs="Sylfaen"/>
          <w:sz w:val="20"/>
          <w:szCs w:val="20"/>
          <w:lang w:val="hy-AM"/>
        </w:rPr>
        <w:t>ապահական</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տույժի</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ենթարկելու</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վերաբերյալ</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ինչպես</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նաև</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ատեստավորումից</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առնվազն</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երկու</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շաբաթ</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առաջ</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ներկայացնում</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է</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բաժնի</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համայնքային</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ծառայողների</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ծառայողական</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բնութա</w:t>
      </w:r>
      <w:r w:rsidRPr="00AD0250">
        <w:rPr>
          <w:rFonts w:ascii="GHEA Grapalat" w:hAnsi="GHEA Grapalat"/>
          <w:sz w:val="20"/>
          <w:szCs w:val="20"/>
          <w:lang w:val="hy-AM"/>
        </w:rPr>
        <w:t>գ</w:t>
      </w:r>
      <w:r w:rsidRPr="00AD0250">
        <w:rPr>
          <w:rFonts w:ascii="GHEA Grapalat" w:hAnsi="GHEA Grapalat" w:cs="Sylfaen"/>
          <w:sz w:val="20"/>
          <w:szCs w:val="20"/>
          <w:lang w:val="hy-AM"/>
        </w:rPr>
        <w:t>րերը</w:t>
      </w:r>
      <w:r w:rsidRPr="00AD0250">
        <w:rPr>
          <w:rFonts w:ascii="GHEA Grapalat" w:hAnsi="GHEA Grapalat"/>
          <w:sz w:val="20"/>
          <w:szCs w:val="20"/>
          <w:lang w:val="hy-AM"/>
        </w:rPr>
        <w:t>.</w:t>
      </w:r>
    </w:p>
    <w:p w:rsidR="00366F72" w:rsidRPr="00AD0250" w:rsidRDefault="00366F72" w:rsidP="00366F72">
      <w:pPr>
        <w:spacing w:after="0" w:line="240" w:lineRule="auto"/>
        <w:ind w:firstLine="426"/>
        <w:jc w:val="both"/>
        <w:rPr>
          <w:rFonts w:ascii="GHEA Grapalat" w:hAnsi="GHEA Grapalat" w:cs="Sylfaen"/>
          <w:sz w:val="20"/>
          <w:szCs w:val="20"/>
          <w:lang w:val="hy-AM"/>
        </w:rPr>
      </w:pPr>
      <w:r w:rsidRPr="00AD0250">
        <w:rPr>
          <w:rFonts w:ascii="GHEA Grapalat" w:hAnsi="GHEA Grapalat" w:cs="Sylfaen"/>
          <w:sz w:val="20"/>
          <w:szCs w:val="20"/>
          <w:lang w:val="hy-AM"/>
        </w:rPr>
        <w:t>33</w:t>
      </w:r>
      <w:r w:rsidRPr="00AD0250">
        <w:rPr>
          <w:rFonts w:ascii="GHEA Grapalat" w:hAnsi="GHEA Grapalat" w:cs="Times Armenian"/>
          <w:sz w:val="20"/>
          <w:szCs w:val="20"/>
          <w:lang w:val="hy-AM"/>
        </w:rPr>
        <w:t>)</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աշխատակազմի</w:t>
      </w:r>
      <w:r w:rsidRPr="00AD0250">
        <w:rPr>
          <w:rFonts w:ascii="GHEA Grapalat" w:hAnsi="GHEA Grapalat"/>
          <w:sz w:val="20"/>
          <w:szCs w:val="20"/>
          <w:lang w:val="hy-AM"/>
        </w:rPr>
        <w:t xml:space="preserve"> </w:t>
      </w:r>
      <w:r w:rsidRPr="00AD0250">
        <w:rPr>
          <w:rFonts w:ascii="GHEA Grapalat" w:hAnsi="GHEA Grapalat" w:cs="Sylfaen"/>
          <w:sz w:val="20"/>
          <w:szCs w:val="20"/>
          <w:lang w:val="hy-AM"/>
        </w:rPr>
        <w:t>քարտուղարի</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հանձնարարությամբ</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կազմակերպում</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է</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խորհրդակցություններ</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հանդիպումներ</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ապահովում</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է</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այդ</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խորհրդակցությունների</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հանդիպումների</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արձանա</w:t>
      </w:r>
      <w:r w:rsidRPr="00AD0250">
        <w:rPr>
          <w:rFonts w:ascii="GHEA Grapalat" w:hAnsi="GHEA Grapalat"/>
          <w:sz w:val="20"/>
          <w:szCs w:val="20"/>
          <w:lang w:val="hy-AM"/>
        </w:rPr>
        <w:t>գ</w:t>
      </w:r>
      <w:r w:rsidRPr="00AD0250">
        <w:rPr>
          <w:rFonts w:ascii="GHEA Grapalat" w:hAnsi="GHEA Grapalat" w:cs="Sylfaen"/>
          <w:sz w:val="20"/>
          <w:szCs w:val="20"/>
          <w:lang w:val="hy-AM"/>
        </w:rPr>
        <w:t>րությունների</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կազմումը.</w:t>
      </w:r>
    </w:p>
    <w:p w:rsidR="00366F72" w:rsidRPr="00AD0250" w:rsidRDefault="00366F72" w:rsidP="00366F72">
      <w:pPr>
        <w:spacing w:after="0" w:line="240" w:lineRule="auto"/>
        <w:ind w:firstLine="426"/>
        <w:jc w:val="both"/>
        <w:rPr>
          <w:rFonts w:ascii="GHEA Grapalat" w:hAnsi="GHEA Grapalat"/>
          <w:sz w:val="20"/>
          <w:szCs w:val="20"/>
          <w:lang w:val="hy-AM"/>
        </w:rPr>
      </w:pPr>
      <w:r w:rsidRPr="00AD0250">
        <w:rPr>
          <w:rFonts w:ascii="GHEA Grapalat" w:hAnsi="GHEA Grapalat"/>
          <w:sz w:val="20"/>
          <w:szCs w:val="20"/>
          <w:lang w:val="hy-AM"/>
        </w:rPr>
        <w:t>34</w:t>
      </w:r>
      <w:r w:rsidRPr="00AD0250">
        <w:rPr>
          <w:rFonts w:ascii="GHEA Grapalat" w:hAnsi="GHEA Grapalat"/>
          <w:sz w:val="20"/>
          <w:szCs w:val="20"/>
          <w:lang w:val="af-ZA"/>
        </w:rPr>
        <w:t xml:space="preserve">)    </w:t>
      </w:r>
      <w:r w:rsidRPr="00AD0250">
        <w:rPr>
          <w:rFonts w:ascii="GHEA Grapalat" w:hAnsi="GHEA Grapalat" w:cs="Sylfaen"/>
          <w:sz w:val="20"/>
          <w:szCs w:val="20"/>
          <w:lang w:val="af-ZA"/>
        </w:rPr>
        <w:t>կատարում</w:t>
      </w:r>
      <w:r w:rsidRPr="00AD0250">
        <w:rPr>
          <w:rFonts w:ascii="GHEA Grapalat" w:hAnsi="GHEA Grapalat"/>
          <w:sz w:val="20"/>
          <w:szCs w:val="20"/>
          <w:lang w:val="af-ZA"/>
        </w:rPr>
        <w:t xml:space="preserve"> </w:t>
      </w:r>
      <w:r w:rsidRPr="00AD0250">
        <w:rPr>
          <w:rFonts w:ascii="GHEA Grapalat" w:hAnsi="GHEA Grapalat" w:cs="Sylfaen"/>
          <w:sz w:val="20"/>
          <w:szCs w:val="20"/>
          <w:lang w:val="af-ZA"/>
        </w:rPr>
        <w:t>է</w:t>
      </w:r>
      <w:r w:rsidRPr="00AD0250">
        <w:rPr>
          <w:rFonts w:ascii="GHEA Grapalat" w:hAnsi="GHEA Grapalat"/>
          <w:sz w:val="20"/>
          <w:szCs w:val="20"/>
          <w:lang w:val="af-ZA"/>
        </w:rPr>
        <w:t xml:space="preserve"> </w:t>
      </w:r>
      <w:r w:rsidRPr="00AD0250">
        <w:rPr>
          <w:rFonts w:ascii="GHEA Grapalat" w:hAnsi="GHEA Grapalat" w:cs="Sylfaen"/>
          <w:sz w:val="20"/>
          <w:szCs w:val="20"/>
          <w:lang w:val="af-ZA"/>
        </w:rPr>
        <w:t>համայնքի</w:t>
      </w:r>
      <w:r w:rsidRPr="00AD0250">
        <w:rPr>
          <w:rFonts w:ascii="GHEA Grapalat" w:hAnsi="GHEA Grapalat"/>
          <w:sz w:val="20"/>
          <w:szCs w:val="20"/>
          <w:lang w:val="af-ZA"/>
        </w:rPr>
        <w:t xml:space="preserve"> </w:t>
      </w:r>
      <w:r w:rsidRPr="00AD0250">
        <w:rPr>
          <w:rFonts w:ascii="GHEA Grapalat" w:hAnsi="GHEA Grapalat" w:cs="Sylfaen"/>
          <w:sz w:val="20"/>
          <w:szCs w:val="20"/>
          <w:lang w:val="af-ZA"/>
        </w:rPr>
        <w:t>ղեկավարի</w:t>
      </w:r>
      <w:r w:rsidRPr="00AD0250">
        <w:rPr>
          <w:rFonts w:ascii="GHEA Grapalat" w:hAnsi="GHEA Grapalat"/>
          <w:sz w:val="20"/>
          <w:szCs w:val="20"/>
          <w:lang w:val="af-ZA"/>
        </w:rPr>
        <w:t xml:space="preserve"> </w:t>
      </w:r>
      <w:r w:rsidRPr="00AD0250">
        <w:rPr>
          <w:rFonts w:ascii="GHEA Grapalat" w:hAnsi="GHEA Grapalat" w:cs="Sylfaen"/>
          <w:sz w:val="20"/>
          <w:szCs w:val="20"/>
          <w:lang w:val="af-ZA"/>
        </w:rPr>
        <w:t>հանձնարարականները</w:t>
      </w:r>
      <w:r w:rsidRPr="00AD0250">
        <w:rPr>
          <w:rFonts w:ascii="GHEA Grapalat" w:hAnsi="GHEA Grapalat"/>
          <w:sz w:val="20"/>
          <w:szCs w:val="20"/>
          <w:lang w:val="hy-AM"/>
        </w:rPr>
        <w:t>.</w:t>
      </w:r>
    </w:p>
    <w:p w:rsidR="00366F72" w:rsidRPr="00AD0250" w:rsidRDefault="00366F72" w:rsidP="00366F72">
      <w:pPr>
        <w:spacing w:after="0" w:line="240" w:lineRule="auto"/>
        <w:ind w:firstLine="426"/>
        <w:jc w:val="both"/>
        <w:rPr>
          <w:rFonts w:ascii="GHEA Grapalat" w:hAnsi="GHEA Grapalat"/>
          <w:bCs/>
          <w:sz w:val="20"/>
          <w:szCs w:val="20"/>
          <w:lang w:val="hy-AM"/>
        </w:rPr>
      </w:pPr>
      <w:r w:rsidRPr="00AD0250">
        <w:rPr>
          <w:rFonts w:ascii="GHEA Grapalat" w:hAnsi="GHEA Grapalat"/>
          <w:bCs/>
          <w:sz w:val="20"/>
          <w:szCs w:val="20"/>
          <w:lang w:val="hy-AM"/>
        </w:rPr>
        <w:t xml:space="preserve">35) </w:t>
      </w:r>
      <w:r w:rsidRPr="00AD0250">
        <w:rPr>
          <w:rFonts w:ascii="GHEA Grapalat" w:hAnsi="GHEA Grapalat" w:cs="Sylfaen"/>
          <w:bCs/>
          <w:sz w:val="20"/>
          <w:szCs w:val="20"/>
          <w:lang w:val="hy-AM"/>
        </w:rPr>
        <w:t>անհրաժեշտության</w:t>
      </w:r>
      <w:r w:rsidRPr="00AD0250">
        <w:rPr>
          <w:rFonts w:ascii="GHEA Grapalat" w:hAnsi="GHEA Grapalat"/>
          <w:bCs/>
          <w:sz w:val="20"/>
          <w:szCs w:val="20"/>
          <w:lang w:val="hy-AM"/>
        </w:rPr>
        <w:t xml:space="preserve"> </w:t>
      </w:r>
      <w:r w:rsidRPr="00AD0250">
        <w:rPr>
          <w:rFonts w:ascii="GHEA Grapalat" w:hAnsi="GHEA Grapalat" w:cs="Sylfaen"/>
          <w:bCs/>
          <w:sz w:val="20"/>
          <w:szCs w:val="20"/>
          <w:lang w:val="hy-AM"/>
        </w:rPr>
        <w:t>դեպքում</w:t>
      </w:r>
      <w:r w:rsidRPr="00AD0250">
        <w:rPr>
          <w:rFonts w:ascii="GHEA Grapalat" w:hAnsi="GHEA Grapalat"/>
          <w:bCs/>
          <w:sz w:val="20"/>
          <w:szCs w:val="20"/>
          <w:lang w:val="hy-AM"/>
        </w:rPr>
        <w:t xml:space="preserve">, </w:t>
      </w:r>
      <w:r w:rsidRPr="00AD0250">
        <w:rPr>
          <w:rFonts w:ascii="GHEA Grapalat" w:hAnsi="GHEA Grapalat" w:cs="Sylfaen"/>
          <w:bCs/>
          <w:sz w:val="20"/>
          <w:szCs w:val="20"/>
          <w:lang w:val="hy-AM"/>
        </w:rPr>
        <w:t>բաժնի</w:t>
      </w:r>
      <w:r w:rsidRPr="00AD0250">
        <w:rPr>
          <w:rFonts w:ascii="GHEA Grapalat" w:hAnsi="GHEA Grapalat"/>
          <w:bCs/>
          <w:sz w:val="20"/>
          <w:szCs w:val="20"/>
          <w:lang w:val="hy-AM"/>
        </w:rPr>
        <w:t xml:space="preserve"> </w:t>
      </w:r>
      <w:r w:rsidRPr="00AD0250">
        <w:rPr>
          <w:rFonts w:ascii="GHEA Grapalat" w:hAnsi="GHEA Grapalat" w:cs="Sylfaen"/>
          <w:bCs/>
          <w:sz w:val="20"/>
          <w:szCs w:val="20"/>
          <w:lang w:val="hy-AM"/>
        </w:rPr>
        <w:t>լիազորությունների</w:t>
      </w:r>
      <w:r w:rsidRPr="00AD0250">
        <w:rPr>
          <w:rFonts w:ascii="GHEA Grapalat" w:hAnsi="GHEA Grapalat"/>
          <w:bCs/>
          <w:sz w:val="20"/>
          <w:szCs w:val="20"/>
          <w:lang w:val="hy-AM"/>
        </w:rPr>
        <w:t xml:space="preserve"> </w:t>
      </w:r>
      <w:r w:rsidRPr="00AD0250">
        <w:rPr>
          <w:rFonts w:ascii="GHEA Grapalat" w:hAnsi="GHEA Grapalat" w:cs="Sylfaen"/>
          <w:bCs/>
          <w:sz w:val="20"/>
          <w:szCs w:val="20"/>
          <w:lang w:val="hy-AM"/>
        </w:rPr>
        <w:t>սահմաններում</w:t>
      </w:r>
      <w:r w:rsidRPr="00AD0250">
        <w:rPr>
          <w:rFonts w:ascii="GHEA Grapalat" w:hAnsi="GHEA Grapalat"/>
          <w:bCs/>
          <w:sz w:val="20"/>
          <w:szCs w:val="20"/>
          <w:lang w:val="hy-AM"/>
        </w:rPr>
        <w:t xml:space="preserve"> </w:t>
      </w:r>
      <w:r w:rsidRPr="00AD0250">
        <w:rPr>
          <w:rFonts w:ascii="GHEA Grapalat" w:hAnsi="GHEA Grapalat" w:cs="Sylfaen"/>
          <w:bCs/>
          <w:sz w:val="20"/>
          <w:szCs w:val="20"/>
          <w:lang w:val="hy-AM"/>
        </w:rPr>
        <w:t>նախապատրաստում</w:t>
      </w:r>
      <w:r w:rsidRPr="00AD0250">
        <w:rPr>
          <w:rFonts w:ascii="GHEA Grapalat" w:hAnsi="GHEA Grapalat"/>
          <w:bCs/>
          <w:sz w:val="20"/>
          <w:szCs w:val="20"/>
          <w:lang w:val="hy-AM"/>
        </w:rPr>
        <w:t xml:space="preserve"> </w:t>
      </w:r>
      <w:r w:rsidRPr="00AD0250">
        <w:rPr>
          <w:rFonts w:ascii="GHEA Grapalat" w:hAnsi="GHEA Grapalat" w:cs="Sylfaen"/>
          <w:bCs/>
          <w:sz w:val="20"/>
          <w:szCs w:val="20"/>
          <w:lang w:val="hy-AM"/>
        </w:rPr>
        <w:t>առաջարկություններ</w:t>
      </w:r>
      <w:r w:rsidRPr="00AD0250">
        <w:rPr>
          <w:rFonts w:ascii="GHEA Grapalat" w:hAnsi="GHEA Grapalat"/>
          <w:bCs/>
          <w:sz w:val="20"/>
          <w:szCs w:val="20"/>
          <w:lang w:val="hy-AM"/>
        </w:rPr>
        <w:t xml:space="preserve">, </w:t>
      </w:r>
      <w:r w:rsidRPr="00AD0250">
        <w:rPr>
          <w:rFonts w:ascii="GHEA Grapalat" w:hAnsi="GHEA Grapalat" w:cs="Sylfaen"/>
          <w:bCs/>
          <w:sz w:val="20"/>
          <w:szCs w:val="20"/>
          <w:lang w:val="hy-AM"/>
        </w:rPr>
        <w:t>տեղեկանքներ</w:t>
      </w:r>
      <w:r w:rsidRPr="00AD0250">
        <w:rPr>
          <w:rFonts w:ascii="GHEA Grapalat" w:hAnsi="GHEA Grapalat"/>
          <w:bCs/>
          <w:sz w:val="20"/>
          <w:szCs w:val="20"/>
          <w:lang w:val="hy-AM"/>
        </w:rPr>
        <w:t xml:space="preserve">, </w:t>
      </w:r>
      <w:r w:rsidRPr="00AD0250">
        <w:rPr>
          <w:rFonts w:ascii="GHEA Grapalat" w:hAnsi="GHEA Grapalat" w:cs="Sylfaen"/>
          <w:bCs/>
          <w:sz w:val="20"/>
          <w:szCs w:val="20"/>
          <w:lang w:val="hy-AM"/>
        </w:rPr>
        <w:t>հաշվետվություններ</w:t>
      </w:r>
      <w:r w:rsidRPr="00AD0250">
        <w:rPr>
          <w:rFonts w:ascii="GHEA Grapalat" w:hAnsi="GHEA Grapalat"/>
          <w:bCs/>
          <w:sz w:val="20"/>
          <w:szCs w:val="20"/>
          <w:lang w:val="hy-AM"/>
        </w:rPr>
        <w:t xml:space="preserve">, </w:t>
      </w:r>
      <w:r w:rsidRPr="00AD0250">
        <w:rPr>
          <w:rFonts w:ascii="GHEA Grapalat" w:hAnsi="GHEA Grapalat" w:cs="Sylfaen"/>
          <w:bCs/>
          <w:sz w:val="20"/>
          <w:szCs w:val="20"/>
          <w:lang w:val="hy-AM"/>
        </w:rPr>
        <w:t>զեկուցա</w:t>
      </w:r>
      <w:r w:rsidRPr="00AD0250">
        <w:rPr>
          <w:rFonts w:ascii="GHEA Grapalat" w:hAnsi="GHEA Grapalat" w:cs="Arial"/>
          <w:bCs/>
          <w:sz w:val="20"/>
          <w:szCs w:val="20"/>
          <w:lang w:val="hy-AM"/>
        </w:rPr>
        <w:t>գ</w:t>
      </w:r>
      <w:r w:rsidRPr="00AD0250">
        <w:rPr>
          <w:rFonts w:ascii="GHEA Grapalat" w:hAnsi="GHEA Grapalat" w:cs="Sylfaen"/>
          <w:bCs/>
          <w:sz w:val="20"/>
          <w:szCs w:val="20"/>
          <w:lang w:val="hy-AM"/>
        </w:rPr>
        <w:t>րեր</w:t>
      </w:r>
      <w:r w:rsidRPr="00AD0250">
        <w:rPr>
          <w:rFonts w:ascii="GHEA Grapalat" w:hAnsi="GHEA Grapalat"/>
          <w:bCs/>
          <w:sz w:val="20"/>
          <w:szCs w:val="20"/>
          <w:lang w:val="hy-AM"/>
        </w:rPr>
        <w:t xml:space="preserve">, </w:t>
      </w:r>
      <w:r w:rsidRPr="00AD0250">
        <w:rPr>
          <w:rFonts w:ascii="GHEA Grapalat" w:hAnsi="GHEA Grapalat" w:cs="Sylfaen"/>
          <w:bCs/>
          <w:sz w:val="20"/>
          <w:szCs w:val="20"/>
          <w:lang w:val="hy-AM"/>
        </w:rPr>
        <w:t>միջնորդա</w:t>
      </w:r>
      <w:r w:rsidRPr="00AD0250">
        <w:rPr>
          <w:rFonts w:ascii="GHEA Grapalat" w:hAnsi="GHEA Grapalat" w:cs="Arial"/>
          <w:bCs/>
          <w:sz w:val="20"/>
          <w:szCs w:val="20"/>
          <w:lang w:val="hy-AM"/>
        </w:rPr>
        <w:t>գ</w:t>
      </w:r>
      <w:r w:rsidRPr="00AD0250">
        <w:rPr>
          <w:rFonts w:ascii="GHEA Grapalat" w:hAnsi="GHEA Grapalat" w:cs="Sylfaen"/>
          <w:bCs/>
          <w:sz w:val="20"/>
          <w:szCs w:val="20"/>
          <w:lang w:val="hy-AM"/>
        </w:rPr>
        <w:t>րեր</w:t>
      </w:r>
      <w:r w:rsidRPr="00AD0250">
        <w:rPr>
          <w:rFonts w:ascii="GHEA Grapalat" w:hAnsi="GHEA Grapalat"/>
          <w:bCs/>
          <w:sz w:val="20"/>
          <w:szCs w:val="20"/>
          <w:lang w:val="hy-AM"/>
        </w:rPr>
        <w:t xml:space="preserve"> </w:t>
      </w:r>
      <w:r w:rsidRPr="00AD0250">
        <w:rPr>
          <w:rFonts w:ascii="GHEA Grapalat" w:hAnsi="GHEA Grapalat" w:cs="Sylfaen"/>
          <w:bCs/>
          <w:sz w:val="20"/>
          <w:szCs w:val="20"/>
          <w:lang w:val="hy-AM"/>
        </w:rPr>
        <w:t>և</w:t>
      </w:r>
      <w:r w:rsidRPr="00AD0250">
        <w:rPr>
          <w:rFonts w:ascii="GHEA Grapalat" w:hAnsi="GHEA Grapalat"/>
          <w:bCs/>
          <w:sz w:val="20"/>
          <w:szCs w:val="20"/>
          <w:lang w:val="hy-AM"/>
        </w:rPr>
        <w:t xml:space="preserve"> </w:t>
      </w:r>
      <w:r w:rsidRPr="00AD0250">
        <w:rPr>
          <w:rFonts w:ascii="GHEA Grapalat" w:hAnsi="GHEA Grapalat" w:cs="Sylfaen"/>
          <w:bCs/>
          <w:sz w:val="20"/>
          <w:szCs w:val="20"/>
          <w:lang w:val="hy-AM"/>
        </w:rPr>
        <w:t>այլ</w:t>
      </w:r>
      <w:r w:rsidRPr="00AD0250">
        <w:rPr>
          <w:rFonts w:ascii="GHEA Grapalat" w:hAnsi="GHEA Grapalat"/>
          <w:bCs/>
          <w:sz w:val="20"/>
          <w:szCs w:val="20"/>
          <w:lang w:val="hy-AM"/>
        </w:rPr>
        <w:t xml:space="preserve"> </w:t>
      </w:r>
      <w:r w:rsidRPr="00AD0250">
        <w:rPr>
          <w:rFonts w:ascii="GHEA Grapalat" w:hAnsi="GHEA Grapalat" w:cs="Arial"/>
          <w:bCs/>
          <w:sz w:val="20"/>
          <w:szCs w:val="20"/>
          <w:lang w:val="hy-AM"/>
        </w:rPr>
        <w:t>գ</w:t>
      </w:r>
      <w:r w:rsidRPr="00AD0250">
        <w:rPr>
          <w:rFonts w:ascii="GHEA Grapalat" w:hAnsi="GHEA Grapalat" w:cs="Sylfaen"/>
          <w:bCs/>
          <w:sz w:val="20"/>
          <w:szCs w:val="20"/>
          <w:lang w:val="hy-AM"/>
        </w:rPr>
        <w:t>րություններ</w:t>
      </w:r>
      <w:r w:rsidRPr="00AD0250">
        <w:rPr>
          <w:rFonts w:ascii="GHEA Grapalat" w:hAnsi="GHEA Grapalat"/>
          <w:bCs/>
          <w:sz w:val="20"/>
          <w:szCs w:val="20"/>
          <w:lang w:val="hy-AM"/>
        </w:rPr>
        <w:t>.</w:t>
      </w:r>
    </w:p>
    <w:p w:rsidR="00366F72" w:rsidRPr="00AD0250" w:rsidRDefault="00366F72" w:rsidP="00366F72">
      <w:pPr>
        <w:spacing w:after="0" w:line="240" w:lineRule="auto"/>
        <w:ind w:firstLine="426"/>
        <w:jc w:val="both"/>
        <w:rPr>
          <w:rFonts w:ascii="GHEA Grapalat" w:hAnsi="GHEA Grapalat"/>
          <w:bCs/>
          <w:sz w:val="20"/>
          <w:szCs w:val="20"/>
          <w:lang w:val="hy-AM"/>
        </w:rPr>
      </w:pPr>
      <w:r w:rsidRPr="00AD0250">
        <w:rPr>
          <w:rFonts w:ascii="GHEA Grapalat" w:hAnsi="GHEA Grapalat"/>
          <w:bCs/>
          <w:sz w:val="20"/>
          <w:szCs w:val="20"/>
          <w:lang w:val="hy-AM"/>
        </w:rPr>
        <w:t xml:space="preserve">36) </w:t>
      </w:r>
      <w:r w:rsidRPr="00AD0250">
        <w:rPr>
          <w:rFonts w:ascii="GHEA Grapalat" w:hAnsi="GHEA Grapalat" w:cs="Sylfaen"/>
          <w:bCs/>
          <w:sz w:val="20"/>
          <w:szCs w:val="20"/>
          <w:lang w:val="hy-AM"/>
        </w:rPr>
        <w:t>անհրաժեշտության</w:t>
      </w:r>
      <w:r w:rsidRPr="00AD0250">
        <w:rPr>
          <w:rFonts w:ascii="GHEA Grapalat" w:hAnsi="GHEA Grapalat"/>
          <w:bCs/>
          <w:sz w:val="20"/>
          <w:szCs w:val="20"/>
          <w:lang w:val="hy-AM"/>
        </w:rPr>
        <w:t xml:space="preserve"> </w:t>
      </w:r>
      <w:r w:rsidRPr="00AD0250">
        <w:rPr>
          <w:rFonts w:ascii="GHEA Grapalat" w:hAnsi="GHEA Grapalat" w:cs="Sylfaen"/>
          <w:bCs/>
          <w:sz w:val="20"/>
          <w:szCs w:val="20"/>
          <w:lang w:val="hy-AM"/>
        </w:rPr>
        <w:t>դեպքում</w:t>
      </w:r>
      <w:r w:rsidRPr="00AD0250">
        <w:rPr>
          <w:rFonts w:ascii="GHEA Grapalat" w:hAnsi="GHEA Grapalat"/>
          <w:bCs/>
          <w:sz w:val="20"/>
          <w:szCs w:val="20"/>
          <w:lang w:val="hy-AM"/>
        </w:rPr>
        <w:t xml:space="preserve">  </w:t>
      </w:r>
      <w:r w:rsidRPr="00AD0250">
        <w:rPr>
          <w:rFonts w:ascii="GHEA Grapalat" w:hAnsi="GHEA Grapalat" w:cs="Sylfaen"/>
          <w:bCs/>
          <w:sz w:val="20"/>
          <w:szCs w:val="20"/>
          <w:lang w:val="hy-AM"/>
        </w:rPr>
        <w:t>համայնքի</w:t>
      </w:r>
      <w:r w:rsidRPr="00AD0250">
        <w:rPr>
          <w:rFonts w:ascii="GHEA Grapalat" w:hAnsi="GHEA Grapalat"/>
          <w:bCs/>
          <w:sz w:val="20"/>
          <w:szCs w:val="20"/>
          <w:lang w:val="hy-AM"/>
        </w:rPr>
        <w:t xml:space="preserve"> </w:t>
      </w:r>
      <w:r w:rsidRPr="00AD0250">
        <w:rPr>
          <w:rFonts w:ascii="GHEA Grapalat" w:hAnsi="GHEA Grapalat" w:cs="Sylfaen"/>
          <w:bCs/>
          <w:sz w:val="20"/>
          <w:szCs w:val="20"/>
          <w:lang w:val="hy-AM"/>
        </w:rPr>
        <w:t>ղեկավարի</w:t>
      </w:r>
      <w:r w:rsidRPr="00AD0250">
        <w:rPr>
          <w:rFonts w:ascii="GHEA Grapalat" w:hAnsi="GHEA Grapalat"/>
          <w:bCs/>
          <w:sz w:val="20"/>
          <w:szCs w:val="20"/>
          <w:lang w:val="hy-AM"/>
        </w:rPr>
        <w:t xml:space="preserve"> </w:t>
      </w:r>
      <w:r w:rsidRPr="00AD0250">
        <w:rPr>
          <w:rFonts w:ascii="GHEA Grapalat" w:hAnsi="GHEA Grapalat" w:cs="Sylfaen"/>
          <w:bCs/>
          <w:sz w:val="20"/>
          <w:szCs w:val="20"/>
          <w:lang w:val="hy-AM"/>
        </w:rPr>
        <w:t>և</w:t>
      </w:r>
      <w:r w:rsidRPr="00AD0250">
        <w:rPr>
          <w:rFonts w:ascii="GHEA Grapalat" w:hAnsi="GHEA Grapalat"/>
          <w:bCs/>
          <w:sz w:val="20"/>
          <w:szCs w:val="20"/>
          <w:lang w:val="hy-AM"/>
        </w:rPr>
        <w:t xml:space="preserve"> (</w:t>
      </w:r>
      <w:r w:rsidRPr="00AD0250">
        <w:rPr>
          <w:rFonts w:ascii="GHEA Grapalat" w:hAnsi="GHEA Grapalat" w:cs="Sylfaen"/>
          <w:bCs/>
          <w:sz w:val="20"/>
          <w:szCs w:val="20"/>
          <w:lang w:val="hy-AM"/>
        </w:rPr>
        <w:t>կամ</w:t>
      </w:r>
      <w:r w:rsidRPr="00AD0250">
        <w:rPr>
          <w:rFonts w:ascii="GHEA Grapalat" w:hAnsi="GHEA Grapalat"/>
          <w:bCs/>
          <w:sz w:val="20"/>
          <w:szCs w:val="20"/>
          <w:lang w:val="hy-AM"/>
        </w:rPr>
        <w:t xml:space="preserve">) </w:t>
      </w:r>
      <w:r w:rsidRPr="00AD0250">
        <w:rPr>
          <w:rFonts w:ascii="GHEA Grapalat" w:hAnsi="GHEA Grapalat" w:cs="Sylfaen"/>
          <w:bCs/>
          <w:sz w:val="20"/>
          <w:szCs w:val="20"/>
          <w:lang w:val="hy-AM"/>
        </w:rPr>
        <w:t>քարտուղարի</w:t>
      </w:r>
      <w:r w:rsidRPr="00AD0250">
        <w:rPr>
          <w:rFonts w:ascii="GHEA Grapalat" w:hAnsi="GHEA Grapalat"/>
          <w:bCs/>
          <w:sz w:val="20"/>
          <w:szCs w:val="20"/>
          <w:lang w:val="hy-AM"/>
        </w:rPr>
        <w:t xml:space="preserve"> </w:t>
      </w:r>
      <w:r w:rsidRPr="00AD0250">
        <w:rPr>
          <w:rFonts w:ascii="GHEA Grapalat" w:hAnsi="GHEA Grapalat" w:cs="Sylfaen"/>
          <w:bCs/>
          <w:sz w:val="20"/>
          <w:szCs w:val="20"/>
          <w:lang w:val="hy-AM"/>
        </w:rPr>
        <w:t>համաձայնությամբ</w:t>
      </w:r>
      <w:r w:rsidRPr="00AD0250">
        <w:rPr>
          <w:rFonts w:ascii="GHEA Grapalat" w:hAnsi="GHEA Grapalat"/>
          <w:bCs/>
          <w:sz w:val="20"/>
          <w:szCs w:val="20"/>
          <w:lang w:val="hy-AM"/>
        </w:rPr>
        <w:t xml:space="preserve"> </w:t>
      </w:r>
      <w:r w:rsidRPr="00AD0250">
        <w:rPr>
          <w:rFonts w:ascii="GHEA Grapalat" w:hAnsi="GHEA Grapalat" w:cs="Sylfaen"/>
          <w:bCs/>
          <w:sz w:val="20"/>
          <w:szCs w:val="20"/>
          <w:lang w:val="hy-AM"/>
        </w:rPr>
        <w:t>և</w:t>
      </w:r>
      <w:r w:rsidRPr="00AD0250">
        <w:rPr>
          <w:rFonts w:ascii="GHEA Grapalat" w:hAnsi="GHEA Grapalat"/>
          <w:bCs/>
          <w:sz w:val="20"/>
          <w:szCs w:val="20"/>
          <w:lang w:val="hy-AM"/>
        </w:rPr>
        <w:t xml:space="preserve"> </w:t>
      </w:r>
      <w:r w:rsidRPr="00AD0250">
        <w:rPr>
          <w:rFonts w:ascii="GHEA Grapalat" w:hAnsi="GHEA Grapalat" w:cs="Sylfaen"/>
          <w:bCs/>
          <w:sz w:val="20"/>
          <w:szCs w:val="20"/>
          <w:lang w:val="hy-AM"/>
        </w:rPr>
        <w:t>հանձնարարությամբ</w:t>
      </w:r>
      <w:r w:rsidRPr="00AD0250">
        <w:rPr>
          <w:rFonts w:ascii="GHEA Grapalat" w:hAnsi="GHEA Grapalat"/>
          <w:bCs/>
          <w:sz w:val="20"/>
          <w:szCs w:val="20"/>
          <w:lang w:val="hy-AM"/>
        </w:rPr>
        <w:t xml:space="preserve">, </w:t>
      </w:r>
      <w:r w:rsidRPr="00AD0250">
        <w:rPr>
          <w:rFonts w:ascii="GHEA Grapalat" w:hAnsi="GHEA Grapalat" w:cs="Sylfaen"/>
          <w:bCs/>
          <w:sz w:val="20"/>
          <w:szCs w:val="20"/>
          <w:lang w:val="hy-AM"/>
        </w:rPr>
        <w:t>մասնակցում</w:t>
      </w:r>
      <w:r w:rsidRPr="00AD0250">
        <w:rPr>
          <w:rFonts w:ascii="GHEA Grapalat" w:hAnsi="GHEA Grapalat"/>
          <w:bCs/>
          <w:sz w:val="20"/>
          <w:szCs w:val="20"/>
          <w:lang w:val="hy-AM"/>
        </w:rPr>
        <w:t xml:space="preserve"> </w:t>
      </w:r>
      <w:r w:rsidRPr="00AD0250">
        <w:rPr>
          <w:rFonts w:ascii="GHEA Grapalat" w:hAnsi="GHEA Grapalat" w:cs="Sylfaen"/>
          <w:bCs/>
          <w:sz w:val="20"/>
          <w:szCs w:val="20"/>
          <w:lang w:val="hy-AM"/>
        </w:rPr>
        <w:t>է</w:t>
      </w:r>
      <w:r w:rsidRPr="00AD0250">
        <w:rPr>
          <w:rFonts w:ascii="GHEA Grapalat" w:hAnsi="GHEA Grapalat"/>
          <w:bCs/>
          <w:sz w:val="20"/>
          <w:szCs w:val="20"/>
          <w:lang w:val="hy-AM"/>
        </w:rPr>
        <w:t xml:space="preserve"> </w:t>
      </w:r>
      <w:r w:rsidRPr="00AD0250">
        <w:rPr>
          <w:rFonts w:ascii="GHEA Grapalat" w:hAnsi="GHEA Grapalat" w:cs="Sylfaen"/>
          <w:bCs/>
          <w:sz w:val="20"/>
          <w:szCs w:val="20"/>
          <w:lang w:val="hy-AM"/>
        </w:rPr>
        <w:t>համապատասխան</w:t>
      </w:r>
      <w:r w:rsidRPr="00AD0250">
        <w:rPr>
          <w:rFonts w:ascii="GHEA Grapalat" w:hAnsi="GHEA Grapalat"/>
          <w:bCs/>
          <w:sz w:val="20"/>
          <w:szCs w:val="20"/>
          <w:lang w:val="hy-AM"/>
        </w:rPr>
        <w:t xml:space="preserve"> </w:t>
      </w:r>
      <w:r w:rsidRPr="00AD0250">
        <w:rPr>
          <w:rFonts w:ascii="GHEA Grapalat" w:hAnsi="GHEA Grapalat" w:cs="Sylfaen"/>
          <w:bCs/>
          <w:sz w:val="20"/>
          <w:szCs w:val="20"/>
          <w:lang w:val="hy-AM"/>
        </w:rPr>
        <w:t>տեղական</w:t>
      </w:r>
      <w:r w:rsidRPr="00AD0250">
        <w:rPr>
          <w:rFonts w:ascii="GHEA Grapalat" w:hAnsi="GHEA Grapalat"/>
          <w:bCs/>
          <w:sz w:val="20"/>
          <w:szCs w:val="20"/>
          <w:lang w:val="hy-AM"/>
        </w:rPr>
        <w:t xml:space="preserve"> </w:t>
      </w:r>
      <w:r w:rsidRPr="00AD0250">
        <w:rPr>
          <w:rFonts w:ascii="GHEA Grapalat" w:hAnsi="GHEA Grapalat" w:cs="Sylfaen"/>
          <w:bCs/>
          <w:sz w:val="20"/>
          <w:szCs w:val="20"/>
          <w:lang w:val="hy-AM"/>
        </w:rPr>
        <w:t>ինքնակառավարման</w:t>
      </w:r>
      <w:r w:rsidRPr="00AD0250">
        <w:rPr>
          <w:rFonts w:ascii="GHEA Grapalat" w:hAnsi="GHEA Grapalat"/>
          <w:bCs/>
          <w:sz w:val="20"/>
          <w:szCs w:val="20"/>
          <w:lang w:val="hy-AM"/>
        </w:rPr>
        <w:t xml:space="preserve"> </w:t>
      </w:r>
      <w:r w:rsidRPr="00AD0250">
        <w:rPr>
          <w:rFonts w:ascii="GHEA Grapalat" w:hAnsi="GHEA Grapalat" w:cs="Sylfaen"/>
          <w:bCs/>
          <w:sz w:val="20"/>
          <w:szCs w:val="20"/>
          <w:lang w:val="hy-AM"/>
        </w:rPr>
        <w:t>մարմինների</w:t>
      </w:r>
      <w:r w:rsidRPr="00AD0250">
        <w:rPr>
          <w:rFonts w:ascii="GHEA Grapalat" w:hAnsi="GHEA Grapalat"/>
          <w:bCs/>
          <w:sz w:val="20"/>
          <w:szCs w:val="20"/>
          <w:lang w:val="hy-AM"/>
        </w:rPr>
        <w:t xml:space="preserve"> </w:t>
      </w:r>
      <w:r w:rsidRPr="00AD0250">
        <w:rPr>
          <w:rFonts w:ascii="GHEA Grapalat" w:hAnsi="GHEA Grapalat" w:cs="Sylfaen"/>
          <w:bCs/>
          <w:sz w:val="20"/>
          <w:szCs w:val="20"/>
          <w:lang w:val="hy-AM"/>
        </w:rPr>
        <w:t>և</w:t>
      </w:r>
      <w:r w:rsidRPr="00AD0250">
        <w:rPr>
          <w:rFonts w:ascii="GHEA Grapalat" w:hAnsi="GHEA Grapalat"/>
          <w:bCs/>
          <w:sz w:val="20"/>
          <w:szCs w:val="20"/>
          <w:lang w:val="hy-AM"/>
        </w:rPr>
        <w:t xml:space="preserve"> </w:t>
      </w:r>
      <w:r w:rsidRPr="00AD0250">
        <w:rPr>
          <w:rFonts w:ascii="GHEA Grapalat" w:hAnsi="GHEA Grapalat" w:cs="Sylfaen"/>
          <w:bCs/>
          <w:sz w:val="20"/>
          <w:szCs w:val="20"/>
          <w:lang w:val="hy-AM"/>
        </w:rPr>
        <w:t>այլ</w:t>
      </w:r>
      <w:r w:rsidRPr="00AD0250">
        <w:rPr>
          <w:rFonts w:ascii="GHEA Grapalat" w:hAnsi="GHEA Grapalat"/>
          <w:bCs/>
          <w:sz w:val="20"/>
          <w:szCs w:val="20"/>
          <w:lang w:val="hy-AM"/>
        </w:rPr>
        <w:t xml:space="preserve"> </w:t>
      </w:r>
      <w:r w:rsidRPr="00AD0250">
        <w:rPr>
          <w:rFonts w:ascii="GHEA Grapalat" w:hAnsi="GHEA Grapalat" w:cs="Sylfaen"/>
          <w:bCs/>
          <w:sz w:val="20"/>
          <w:szCs w:val="20"/>
          <w:lang w:val="hy-AM"/>
        </w:rPr>
        <w:t>կազմակերպությունների</w:t>
      </w:r>
      <w:r w:rsidRPr="00AD0250">
        <w:rPr>
          <w:rFonts w:ascii="GHEA Grapalat" w:hAnsi="GHEA Grapalat"/>
          <w:bCs/>
          <w:sz w:val="20"/>
          <w:szCs w:val="20"/>
          <w:lang w:val="hy-AM"/>
        </w:rPr>
        <w:t xml:space="preserve"> </w:t>
      </w:r>
      <w:r w:rsidRPr="00AD0250">
        <w:rPr>
          <w:rFonts w:ascii="GHEA Grapalat" w:hAnsi="GHEA Grapalat" w:cs="Sylfaen"/>
          <w:bCs/>
          <w:sz w:val="20"/>
          <w:szCs w:val="20"/>
          <w:lang w:val="hy-AM"/>
        </w:rPr>
        <w:t>կողմից</w:t>
      </w:r>
      <w:r w:rsidRPr="00AD0250">
        <w:rPr>
          <w:rFonts w:ascii="GHEA Grapalat" w:hAnsi="GHEA Grapalat"/>
          <w:bCs/>
          <w:sz w:val="20"/>
          <w:szCs w:val="20"/>
          <w:lang w:val="hy-AM"/>
        </w:rPr>
        <w:t xml:space="preserve"> </w:t>
      </w:r>
      <w:r w:rsidRPr="00AD0250">
        <w:rPr>
          <w:rFonts w:ascii="GHEA Grapalat" w:hAnsi="GHEA Grapalat" w:cs="Sylfaen"/>
          <w:bCs/>
          <w:sz w:val="20"/>
          <w:szCs w:val="20"/>
          <w:lang w:val="hy-AM"/>
        </w:rPr>
        <w:t>կազմակերպվող</w:t>
      </w:r>
      <w:r w:rsidRPr="00AD0250">
        <w:rPr>
          <w:rFonts w:ascii="GHEA Grapalat" w:hAnsi="GHEA Grapalat"/>
          <w:bCs/>
          <w:sz w:val="20"/>
          <w:szCs w:val="20"/>
          <w:lang w:val="hy-AM"/>
        </w:rPr>
        <w:t xml:space="preserve"> </w:t>
      </w:r>
      <w:r w:rsidRPr="00AD0250">
        <w:rPr>
          <w:rFonts w:ascii="GHEA Grapalat" w:hAnsi="GHEA Grapalat" w:cs="Sylfaen"/>
          <w:bCs/>
          <w:sz w:val="20"/>
          <w:szCs w:val="20"/>
          <w:lang w:val="hy-AM"/>
        </w:rPr>
        <w:t>քննարկումներին</w:t>
      </w:r>
      <w:r w:rsidRPr="00AD0250">
        <w:rPr>
          <w:rFonts w:ascii="GHEA Grapalat" w:hAnsi="GHEA Grapalat"/>
          <w:bCs/>
          <w:sz w:val="20"/>
          <w:szCs w:val="20"/>
          <w:lang w:val="hy-AM"/>
        </w:rPr>
        <w:t xml:space="preserve"> </w:t>
      </w:r>
      <w:r w:rsidRPr="00AD0250">
        <w:rPr>
          <w:rFonts w:ascii="GHEA Grapalat" w:hAnsi="GHEA Grapalat" w:cs="Sylfaen"/>
          <w:bCs/>
          <w:sz w:val="20"/>
          <w:szCs w:val="20"/>
          <w:lang w:val="hy-AM"/>
        </w:rPr>
        <w:t>և</w:t>
      </w:r>
      <w:r w:rsidRPr="00AD0250">
        <w:rPr>
          <w:rFonts w:ascii="GHEA Grapalat" w:hAnsi="GHEA Grapalat"/>
          <w:bCs/>
          <w:sz w:val="20"/>
          <w:szCs w:val="20"/>
          <w:lang w:val="hy-AM"/>
        </w:rPr>
        <w:t xml:space="preserve"> </w:t>
      </w:r>
      <w:r w:rsidRPr="00AD0250">
        <w:rPr>
          <w:rFonts w:ascii="GHEA Grapalat" w:hAnsi="GHEA Grapalat" w:cs="Sylfaen"/>
          <w:bCs/>
          <w:sz w:val="20"/>
          <w:szCs w:val="20"/>
          <w:lang w:val="hy-AM"/>
        </w:rPr>
        <w:t>այլ</w:t>
      </w:r>
      <w:r w:rsidRPr="00AD0250">
        <w:rPr>
          <w:rFonts w:ascii="GHEA Grapalat" w:hAnsi="GHEA Grapalat"/>
          <w:bCs/>
          <w:sz w:val="20"/>
          <w:szCs w:val="20"/>
          <w:lang w:val="hy-AM"/>
        </w:rPr>
        <w:t xml:space="preserve"> </w:t>
      </w:r>
      <w:r w:rsidRPr="00AD0250">
        <w:rPr>
          <w:rFonts w:ascii="GHEA Grapalat" w:hAnsi="GHEA Grapalat" w:cs="Sylfaen"/>
          <w:bCs/>
          <w:sz w:val="20"/>
          <w:szCs w:val="20"/>
          <w:lang w:val="hy-AM"/>
        </w:rPr>
        <w:t>միջոցառումներին</w:t>
      </w:r>
      <w:r w:rsidRPr="00AD0250">
        <w:rPr>
          <w:rFonts w:ascii="GHEA Grapalat" w:hAnsi="GHEA Grapalat"/>
          <w:bCs/>
          <w:sz w:val="20"/>
          <w:szCs w:val="20"/>
          <w:lang w:val="hy-AM"/>
        </w:rPr>
        <w:t xml:space="preserve">, </w:t>
      </w:r>
      <w:r w:rsidRPr="00AD0250">
        <w:rPr>
          <w:rFonts w:ascii="GHEA Grapalat" w:hAnsi="GHEA Grapalat" w:cs="Sylfaen"/>
          <w:bCs/>
          <w:sz w:val="20"/>
          <w:szCs w:val="20"/>
          <w:lang w:val="hy-AM"/>
        </w:rPr>
        <w:t>այդ</w:t>
      </w:r>
      <w:r w:rsidRPr="00AD0250">
        <w:rPr>
          <w:rFonts w:ascii="GHEA Grapalat" w:hAnsi="GHEA Grapalat"/>
          <w:bCs/>
          <w:sz w:val="20"/>
          <w:szCs w:val="20"/>
          <w:lang w:val="hy-AM"/>
        </w:rPr>
        <w:t xml:space="preserve"> </w:t>
      </w:r>
      <w:r w:rsidRPr="00AD0250">
        <w:rPr>
          <w:rFonts w:ascii="GHEA Grapalat" w:hAnsi="GHEA Grapalat" w:cs="Sylfaen"/>
          <w:bCs/>
          <w:sz w:val="20"/>
          <w:szCs w:val="20"/>
          <w:lang w:val="hy-AM"/>
        </w:rPr>
        <w:t>մարմիններից</w:t>
      </w:r>
      <w:r w:rsidRPr="00AD0250">
        <w:rPr>
          <w:rFonts w:ascii="GHEA Grapalat" w:hAnsi="GHEA Grapalat"/>
          <w:bCs/>
          <w:sz w:val="20"/>
          <w:szCs w:val="20"/>
          <w:lang w:val="hy-AM"/>
        </w:rPr>
        <w:t xml:space="preserve">, </w:t>
      </w:r>
      <w:r w:rsidRPr="00AD0250">
        <w:rPr>
          <w:rFonts w:ascii="GHEA Grapalat" w:hAnsi="GHEA Grapalat" w:cs="Sylfaen"/>
          <w:bCs/>
          <w:sz w:val="20"/>
          <w:szCs w:val="20"/>
          <w:lang w:val="hy-AM"/>
        </w:rPr>
        <w:t>պաշտոնատար</w:t>
      </w:r>
      <w:r w:rsidRPr="00AD0250">
        <w:rPr>
          <w:rFonts w:ascii="GHEA Grapalat" w:hAnsi="GHEA Grapalat"/>
          <w:bCs/>
          <w:sz w:val="20"/>
          <w:szCs w:val="20"/>
          <w:lang w:val="hy-AM"/>
        </w:rPr>
        <w:t xml:space="preserve"> </w:t>
      </w:r>
      <w:r w:rsidRPr="00AD0250">
        <w:rPr>
          <w:rFonts w:ascii="GHEA Grapalat" w:hAnsi="GHEA Grapalat" w:cs="Sylfaen"/>
          <w:bCs/>
          <w:sz w:val="20"/>
          <w:szCs w:val="20"/>
          <w:lang w:val="hy-AM"/>
        </w:rPr>
        <w:t>անձանցից</w:t>
      </w:r>
      <w:r w:rsidRPr="00AD0250">
        <w:rPr>
          <w:rFonts w:ascii="GHEA Grapalat" w:hAnsi="GHEA Grapalat"/>
          <w:bCs/>
          <w:sz w:val="20"/>
          <w:szCs w:val="20"/>
          <w:lang w:val="hy-AM"/>
        </w:rPr>
        <w:t xml:space="preserve">, </w:t>
      </w:r>
      <w:r w:rsidRPr="00AD0250">
        <w:rPr>
          <w:rFonts w:ascii="GHEA Grapalat" w:hAnsi="GHEA Grapalat" w:cs="Sylfaen"/>
          <w:bCs/>
          <w:sz w:val="20"/>
          <w:szCs w:val="20"/>
          <w:lang w:val="hy-AM"/>
        </w:rPr>
        <w:t>կազմակերպություններից</w:t>
      </w:r>
      <w:r w:rsidRPr="00AD0250">
        <w:rPr>
          <w:rFonts w:ascii="GHEA Grapalat" w:hAnsi="GHEA Grapalat"/>
          <w:bCs/>
          <w:sz w:val="20"/>
          <w:szCs w:val="20"/>
          <w:lang w:val="hy-AM"/>
        </w:rPr>
        <w:t xml:space="preserve"> </w:t>
      </w:r>
      <w:r w:rsidRPr="00AD0250">
        <w:rPr>
          <w:rFonts w:ascii="GHEA Grapalat" w:hAnsi="GHEA Grapalat" w:cs="Sylfaen"/>
          <w:bCs/>
          <w:sz w:val="20"/>
          <w:szCs w:val="20"/>
          <w:lang w:val="hy-AM"/>
        </w:rPr>
        <w:t>ստանալով</w:t>
      </w:r>
      <w:r w:rsidRPr="00AD0250">
        <w:rPr>
          <w:rFonts w:ascii="GHEA Grapalat" w:hAnsi="GHEA Grapalat"/>
          <w:bCs/>
          <w:sz w:val="20"/>
          <w:szCs w:val="20"/>
          <w:lang w:val="hy-AM"/>
        </w:rPr>
        <w:t xml:space="preserve"> </w:t>
      </w:r>
      <w:r w:rsidRPr="00AD0250">
        <w:rPr>
          <w:rFonts w:ascii="GHEA Grapalat" w:hAnsi="GHEA Grapalat" w:cs="Sylfaen"/>
          <w:bCs/>
          <w:sz w:val="20"/>
          <w:szCs w:val="20"/>
          <w:lang w:val="hy-AM"/>
        </w:rPr>
        <w:t>բաժնի</w:t>
      </w:r>
      <w:r w:rsidRPr="00AD0250">
        <w:rPr>
          <w:rFonts w:ascii="GHEA Grapalat" w:hAnsi="GHEA Grapalat"/>
          <w:bCs/>
          <w:sz w:val="20"/>
          <w:szCs w:val="20"/>
          <w:lang w:val="hy-AM"/>
        </w:rPr>
        <w:t xml:space="preserve"> </w:t>
      </w:r>
      <w:r w:rsidRPr="00AD0250">
        <w:rPr>
          <w:rFonts w:ascii="GHEA Grapalat" w:hAnsi="GHEA Grapalat" w:cs="Sylfaen"/>
          <w:bCs/>
          <w:sz w:val="20"/>
          <w:szCs w:val="20"/>
          <w:lang w:val="hy-AM"/>
        </w:rPr>
        <w:t>առջև</w:t>
      </w:r>
      <w:r w:rsidRPr="00AD0250">
        <w:rPr>
          <w:rFonts w:ascii="GHEA Grapalat" w:hAnsi="GHEA Grapalat"/>
          <w:bCs/>
          <w:sz w:val="20"/>
          <w:szCs w:val="20"/>
          <w:lang w:val="hy-AM"/>
        </w:rPr>
        <w:t xml:space="preserve"> </w:t>
      </w:r>
      <w:r w:rsidRPr="00AD0250">
        <w:rPr>
          <w:rFonts w:ascii="GHEA Grapalat" w:hAnsi="GHEA Grapalat" w:cs="Sylfaen"/>
          <w:bCs/>
          <w:sz w:val="20"/>
          <w:szCs w:val="20"/>
          <w:lang w:val="hy-AM"/>
        </w:rPr>
        <w:t>դրված</w:t>
      </w:r>
      <w:r w:rsidRPr="00AD0250">
        <w:rPr>
          <w:rFonts w:ascii="GHEA Grapalat" w:hAnsi="GHEA Grapalat"/>
          <w:bCs/>
          <w:sz w:val="20"/>
          <w:szCs w:val="20"/>
          <w:lang w:val="hy-AM"/>
        </w:rPr>
        <w:t xml:space="preserve"> </w:t>
      </w:r>
      <w:r w:rsidRPr="00AD0250">
        <w:rPr>
          <w:rFonts w:ascii="GHEA Grapalat" w:hAnsi="GHEA Grapalat" w:cs="Sylfaen"/>
          <w:bCs/>
          <w:sz w:val="20"/>
          <w:szCs w:val="20"/>
          <w:lang w:val="hy-AM"/>
        </w:rPr>
        <w:t>խնդիրների</w:t>
      </w:r>
      <w:r w:rsidRPr="00AD0250">
        <w:rPr>
          <w:rFonts w:ascii="GHEA Grapalat" w:hAnsi="GHEA Grapalat"/>
          <w:bCs/>
          <w:sz w:val="20"/>
          <w:szCs w:val="20"/>
          <w:lang w:val="hy-AM"/>
        </w:rPr>
        <w:t xml:space="preserve"> </w:t>
      </w:r>
      <w:r w:rsidRPr="00AD0250">
        <w:rPr>
          <w:rFonts w:ascii="GHEA Grapalat" w:hAnsi="GHEA Grapalat" w:cs="Sylfaen"/>
          <w:bCs/>
          <w:sz w:val="20"/>
          <w:szCs w:val="20"/>
          <w:lang w:val="hy-AM"/>
        </w:rPr>
        <w:t>և</w:t>
      </w:r>
      <w:r w:rsidRPr="00AD0250">
        <w:rPr>
          <w:rFonts w:ascii="GHEA Grapalat" w:hAnsi="GHEA Grapalat"/>
          <w:bCs/>
          <w:sz w:val="20"/>
          <w:szCs w:val="20"/>
          <w:lang w:val="hy-AM"/>
        </w:rPr>
        <w:t xml:space="preserve"> </w:t>
      </w:r>
      <w:r w:rsidRPr="00AD0250">
        <w:rPr>
          <w:rFonts w:ascii="GHEA Grapalat" w:hAnsi="GHEA Grapalat" w:cs="Arial"/>
          <w:bCs/>
          <w:sz w:val="20"/>
          <w:szCs w:val="20"/>
          <w:lang w:val="hy-AM"/>
        </w:rPr>
        <w:t>գ</w:t>
      </w:r>
      <w:r w:rsidRPr="00AD0250">
        <w:rPr>
          <w:rFonts w:ascii="GHEA Grapalat" w:hAnsi="GHEA Grapalat" w:cs="Sylfaen"/>
          <w:bCs/>
          <w:sz w:val="20"/>
          <w:szCs w:val="20"/>
          <w:lang w:val="hy-AM"/>
        </w:rPr>
        <w:t>ործառույթների</w:t>
      </w:r>
      <w:r w:rsidRPr="00AD0250">
        <w:rPr>
          <w:rFonts w:ascii="GHEA Grapalat" w:hAnsi="GHEA Grapalat"/>
          <w:bCs/>
          <w:sz w:val="20"/>
          <w:szCs w:val="20"/>
          <w:lang w:val="hy-AM"/>
        </w:rPr>
        <w:t xml:space="preserve"> </w:t>
      </w:r>
      <w:r w:rsidRPr="00AD0250">
        <w:rPr>
          <w:rFonts w:ascii="GHEA Grapalat" w:hAnsi="GHEA Grapalat" w:cs="Sylfaen"/>
          <w:bCs/>
          <w:sz w:val="20"/>
          <w:szCs w:val="20"/>
          <w:lang w:val="hy-AM"/>
        </w:rPr>
        <w:t>իրականացման</w:t>
      </w:r>
      <w:r w:rsidRPr="00AD0250">
        <w:rPr>
          <w:rFonts w:ascii="GHEA Grapalat" w:hAnsi="GHEA Grapalat"/>
          <w:bCs/>
          <w:sz w:val="20"/>
          <w:szCs w:val="20"/>
          <w:lang w:val="hy-AM"/>
        </w:rPr>
        <w:t xml:space="preserve"> </w:t>
      </w:r>
      <w:r w:rsidRPr="00AD0250">
        <w:rPr>
          <w:rFonts w:ascii="GHEA Grapalat" w:hAnsi="GHEA Grapalat" w:cs="Sylfaen"/>
          <w:bCs/>
          <w:sz w:val="20"/>
          <w:szCs w:val="20"/>
          <w:lang w:val="hy-AM"/>
        </w:rPr>
        <w:t>հետ</w:t>
      </w:r>
      <w:r w:rsidRPr="00AD0250">
        <w:rPr>
          <w:rFonts w:ascii="GHEA Grapalat" w:hAnsi="GHEA Grapalat"/>
          <w:bCs/>
          <w:sz w:val="20"/>
          <w:szCs w:val="20"/>
          <w:lang w:val="hy-AM"/>
        </w:rPr>
        <w:t xml:space="preserve"> </w:t>
      </w:r>
      <w:r w:rsidRPr="00AD0250">
        <w:rPr>
          <w:rFonts w:ascii="GHEA Grapalat" w:hAnsi="GHEA Grapalat" w:cs="Sylfaen"/>
          <w:bCs/>
          <w:sz w:val="20"/>
          <w:szCs w:val="20"/>
          <w:lang w:val="hy-AM"/>
        </w:rPr>
        <w:t>կապված</w:t>
      </w:r>
      <w:r w:rsidRPr="00AD0250">
        <w:rPr>
          <w:rFonts w:ascii="GHEA Grapalat" w:hAnsi="GHEA Grapalat"/>
          <w:bCs/>
          <w:sz w:val="20"/>
          <w:szCs w:val="20"/>
          <w:lang w:val="hy-AM"/>
        </w:rPr>
        <w:t xml:space="preserve"> </w:t>
      </w:r>
      <w:r w:rsidRPr="00AD0250">
        <w:rPr>
          <w:rFonts w:ascii="GHEA Grapalat" w:hAnsi="GHEA Grapalat" w:cs="Sylfaen"/>
          <w:bCs/>
          <w:sz w:val="20"/>
          <w:szCs w:val="20"/>
          <w:lang w:val="hy-AM"/>
        </w:rPr>
        <w:t>անհրաժեշտ</w:t>
      </w:r>
      <w:r w:rsidRPr="00AD0250">
        <w:rPr>
          <w:rFonts w:ascii="GHEA Grapalat" w:hAnsi="GHEA Grapalat"/>
          <w:bCs/>
          <w:sz w:val="20"/>
          <w:szCs w:val="20"/>
          <w:lang w:val="hy-AM"/>
        </w:rPr>
        <w:t xml:space="preserve"> </w:t>
      </w:r>
      <w:r w:rsidRPr="00AD0250">
        <w:rPr>
          <w:rFonts w:ascii="GHEA Grapalat" w:hAnsi="GHEA Grapalat" w:cs="Sylfaen"/>
          <w:bCs/>
          <w:sz w:val="20"/>
          <w:szCs w:val="20"/>
          <w:lang w:val="hy-AM"/>
        </w:rPr>
        <w:t>տեղեկատվություն</w:t>
      </w:r>
      <w:r w:rsidRPr="00AD0250">
        <w:rPr>
          <w:rFonts w:ascii="GHEA Grapalat" w:hAnsi="GHEA Grapalat"/>
          <w:bCs/>
          <w:sz w:val="20"/>
          <w:szCs w:val="20"/>
          <w:lang w:val="hy-AM"/>
        </w:rPr>
        <w:t xml:space="preserve"> </w:t>
      </w:r>
      <w:r w:rsidRPr="00AD0250">
        <w:rPr>
          <w:rFonts w:ascii="GHEA Grapalat" w:hAnsi="GHEA Grapalat" w:cs="Sylfaen"/>
          <w:bCs/>
          <w:sz w:val="20"/>
          <w:szCs w:val="20"/>
          <w:lang w:val="hy-AM"/>
        </w:rPr>
        <w:t>և</w:t>
      </w:r>
      <w:r w:rsidRPr="00AD0250">
        <w:rPr>
          <w:rFonts w:ascii="GHEA Grapalat" w:hAnsi="GHEA Grapalat"/>
          <w:bCs/>
          <w:sz w:val="20"/>
          <w:szCs w:val="20"/>
          <w:lang w:val="hy-AM"/>
        </w:rPr>
        <w:t xml:space="preserve"> </w:t>
      </w:r>
      <w:r w:rsidRPr="00AD0250">
        <w:rPr>
          <w:rFonts w:ascii="GHEA Grapalat" w:hAnsi="GHEA Grapalat" w:cs="Sylfaen"/>
          <w:bCs/>
          <w:sz w:val="20"/>
          <w:szCs w:val="20"/>
          <w:lang w:val="hy-AM"/>
        </w:rPr>
        <w:t>նյութեր</w:t>
      </w:r>
      <w:r w:rsidRPr="00AD0250">
        <w:rPr>
          <w:rFonts w:ascii="GHEA Grapalat" w:hAnsi="GHEA Grapalat"/>
          <w:bCs/>
          <w:sz w:val="20"/>
          <w:szCs w:val="20"/>
          <w:lang w:val="hy-AM"/>
        </w:rPr>
        <w:t>.</w:t>
      </w:r>
    </w:p>
    <w:p w:rsidR="00366F72" w:rsidRPr="00AD0250" w:rsidRDefault="00366F72" w:rsidP="00366F72">
      <w:pPr>
        <w:spacing w:after="0" w:line="240" w:lineRule="auto"/>
        <w:ind w:firstLine="426"/>
        <w:jc w:val="both"/>
        <w:rPr>
          <w:rFonts w:ascii="GHEA Grapalat" w:hAnsi="GHEA Grapalat"/>
          <w:sz w:val="20"/>
          <w:szCs w:val="20"/>
          <w:lang w:val="hy-AM"/>
        </w:rPr>
      </w:pPr>
      <w:r w:rsidRPr="00AD0250">
        <w:rPr>
          <w:rFonts w:ascii="GHEA Grapalat" w:hAnsi="GHEA Grapalat"/>
          <w:sz w:val="20"/>
          <w:szCs w:val="20"/>
          <w:lang w:val="hy-AM"/>
        </w:rPr>
        <w:t xml:space="preserve">37)պաշտոնի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rsidR="00366F72" w:rsidRPr="00AD0250" w:rsidRDefault="00366F72" w:rsidP="00366F72">
      <w:pPr>
        <w:spacing w:after="0" w:line="240" w:lineRule="auto"/>
        <w:ind w:firstLine="426"/>
        <w:jc w:val="both"/>
        <w:rPr>
          <w:rFonts w:ascii="GHEA Grapalat" w:hAnsi="GHEA Grapalat"/>
          <w:sz w:val="20"/>
          <w:szCs w:val="20"/>
          <w:lang w:val="hy-AM"/>
        </w:rPr>
      </w:pPr>
      <w:r w:rsidRPr="00AD0250">
        <w:rPr>
          <w:rFonts w:ascii="GHEA Grapalat" w:hAnsi="GHEA Grapalat"/>
          <w:sz w:val="20"/>
          <w:szCs w:val="20"/>
          <w:lang w:val="hy-AM"/>
        </w:rPr>
        <w:t>38)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rsidR="00366F72" w:rsidRPr="00AD0250" w:rsidRDefault="00366F72" w:rsidP="00366F72">
      <w:pPr>
        <w:spacing w:after="0" w:line="240" w:lineRule="auto"/>
        <w:ind w:firstLine="426"/>
        <w:jc w:val="both"/>
        <w:rPr>
          <w:rFonts w:ascii="GHEA Grapalat" w:hAnsi="GHEA Grapalat"/>
          <w:sz w:val="20"/>
          <w:szCs w:val="20"/>
          <w:lang w:val="hy-AM"/>
        </w:rPr>
      </w:pPr>
      <w:r w:rsidRPr="00AD0250">
        <w:rPr>
          <w:rFonts w:ascii="GHEA Grapalat" w:hAnsi="GHEA Grapalat"/>
          <w:sz w:val="20"/>
          <w:szCs w:val="20"/>
          <w:lang w:val="hy-AM"/>
        </w:rPr>
        <w:t>39)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rsidR="00366F72" w:rsidRPr="00AD0250" w:rsidRDefault="00366F72" w:rsidP="00366F72">
      <w:pPr>
        <w:spacing w:after="0" w:line="240" w:lineRule="auto"/>
        <w:ind w:firstLine="426"/>
        <w:jc w:val="both"/>
        <w:rPr>
          <w:rFonts w:ascii="GHEA Grapalat" w:hAnsi="GHEA Grapalat"/>
          <w:sz w:val="20"/>
          <w:szCs w:val="20"/>
          <w:lang w:val="hy-AM"/>
        </w:rPr>
      </w:pPr>
      <w:r w:rsidRPr="00AD0250">
        <w:rPr>
          <w:rFonts w:ascii="GHEA Grapalat" w:hAnsi="GHEA Grapalat" w:cs="Sylfaen"/>
          <w:sz w:val="20"/>
          <w:szCs w:val="20"/>
          <w:lang w:val="hy-AM"/>
        </w:rPr>
        <w:t>Բաժնի</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պետն</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ունի</w:t>
      </w:r>
      <w:r w:rsidRPr="00AD0250">
        <w:rPr>
          <w:rFonts w:ascii="GHEA Grapalat" w:hAnsi="GHEA Grapalat"/>
          <w:sz w:val="20"/>
          <w:szCs w:val="20"/>
          <w:lang w:val="hy-AM"/>
        </w:rPr>
        <w:t xml:space="preserve"> </w:t>
      </w:r>
      <w:r w:rsidRPr="00AD0250">
        <w:rPr>
          <w:rFonts w:ascii="GHEA Grapalat" w:hAnsi="GHEA Grapalat" w:cs="Sylfaen"/>
          <w:sz w:val="20"/>
          <w:szCs w:val="20"/>
          <w:lang w:val="hy-AM"/>
        </w:rPr>
        <w:t>օրենքով</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իրավական</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այլ</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ակտերով</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նախատեսված</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այլ</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իրավունքներ</w:t>
      </w:r>
      <w:r w:rsidRPr="00AD0250">
        <w:rPr>
          <w:rFonts w:ascii="GHEA Grapalat" w:hAnsi="GHEA Grapalat"/>
          <w:sz w:val="20"/>
          <w:szCs w:val="20"/>
          <w:lang w:val="hy-AM"/>
        </w:rPr>
        <w:t xml:space="preserve"> </w:t>
      </w:r>
      <w:r w:rsidRPr="00AD0250">
        <w:rPr>
          <w:rFonts w:ascii="GHEA Grapalat" w:hAnsi="GHEA Grapalat" w:cs="Sylfaen"/>
          <w:sz w:val="20"/>
          <w:szCs w:val="20"/>
          <w:lang w:val="hy-AM"/>
        </w:rPr>
        <w:t>և</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կրում</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է</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այդ</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ակտերով</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նախատեսված</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այլ</w:t>
      </w:r>
      <w:r w:rsidRPr="00AD0250">
        <w:rPr>
          <w:rFonts w:ascii="GHEA Grapalat" w:hAnsi="GHEA Grapalat"/>
          <w:sz w:val="20"/>
          <w:szCs w:val="20"/>
          <w:lang w:val="hy-AM"/>
        </w:rPr>
        <w:t xml:space="preserve"> </w:t>
      </w:r>
      <w:r w:rsidRPr="00AD0250">
        <w:rPr>
          <w:rFonts w:ascii="GHEA Grapalat" w:hAnsi="GHEA Grapalat" w:cs="Sylfaen"/>
          <w:sz w:val="20"/>
          <w:szCs w:val="20"/>
          <w:lang w:val="hy-AM"/>
        </w:rPr>
        <w:t>պարտականություններ</w:t>
      </w:r>
      <w:r w:rsidRPr="00AD0250">
        <w:rPr>
          <w:rFonts w:ascii="GHEA Grapalat" w:hAnsi="GHEA Grapalat"/>
          <w:sz w:val="20"/>
          <w:szCs w:val="20"/>
          <w:lang w:val="hy-AM"/>
        </w:rPr>
        <w:t>:</w:t>
      </w:r>
    </w:p>
    <w:p w:rsidR="007F32E6" w:rsidRPr="00AD0250" w:rsidRDefault="007F32E6" w:rsidP="003662B7">
      <w:pPr>
        <w:spacing w:after="0" w:line="240" w:lineRule="auto"/>
        <w:ind w:firstLine="425"/>
        <w:jc w:val="both"/>
        <w:rPr>
          <w:rFonts w:ascii="GHEA Grapalat" w:hAnsi="GHEA Grapalat" w:cs="Arial LatArm"/>
          <w:sz w:val="20"/>
          <w:szCs w:val="20"/>
          <w:lang w:val="hy-AM"/>
        </w:rPr>
      </w:pPr>
      <w:r w:rsidRPr="00AD0250">
        <w:rPr>
          <w:rFonts w:ascii="GHEA Grapalat" w:hAnsi="GHEA Grapalat" w:cs="Sylfaen"/>
          <w:sz w:val="20"/>
          <w:szCs w:val="20"/>
          <w:lang w:val="hy-AM"/>
        </w:rPr>
        <w:t>Սույն հ</w:t>
      </w:r>
      <w:r w:rsidRPr="00AD0250">
        <w:rPr>
          <w:rFonts w:ascii="GHEA Grapalat" w:hAnsi="GHEA Grapalat" w:cs="Arial"/>
          <w:sz w:val="20"/>
          <w:szCs w:val="20"/>
          <w:shd w:val="clear" w:color="auto" w:fill="FFFFFF"/>
          <w:lang w:val="hy-AM"/>
        </w:rPr>
        <w:t>այտարարության հետ հրապարակվում են նաև թեստավորման փուլի համար կազմված հարցաշարը՝ ճիշտ պատասխանի տարբերակով՝ առանց ենթադրյալ պատասխանների:</w:t>
      </w:r>
    </w:p>
    <w:p w:rsidR="007F32E6" w:rsidRPr="00AD0250" w:rsidRDefault="007F32E6" w:rsidP="007F32E6">
      <w:pPr>
        <w:spacing w:after="0" w:line="240" w:lineRule="auto"/>
        <w:ind w:firstLine="426"/>
        <w:jc w:val="center"/>
        <w:rPr>
          <w:rFonts w:ascii="GHEA Grapalat" w:hAnsi="GHEA Grapalat" w:cs="Arial LatArm"/>
          <w:sz w:val="20"/>
          <w:szCs w:val="20"/>
          <w:lang w:val="hy-AM"/>
        </w:rPr>
      </w:pPr>
    </w:p>
    <w:p w:rsidR="0069132F" w:rsidRPr="00AD0250" w:rsidRDefault="0069132F">
      <w:pPr>
        <w:rPr>
          <w:rFonts w:ascii="GHEA Grapalat" w:hAnsi="GHEA Grapalat"/>
          <w:sz w:val="20"/>
          <w:szCs w:val="20"/>
          <w:lang w:val="hy-AM"/>
        </w:rPr>
      </w:pPr>
    </w:p>
    <w:sectPr w:rsidR="0069132F" w:rsidRPr="00AD0250" w:rsidSect="0028774C">
      <w:pgSz w:w="12240" w:h="15840"/>
      <w:pgMar w:top="425" w:right="476" w:bottom="45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Armenian">
    <w:altName w:val="Arial"/>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LatArm">
    <w:panose1 w:val="00000000000000000000"/>
    <w:charset w:val="00"/>
    <w:family w:val="auto"/>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34EB7"/>
    <w:multiLevelType w:val="hybridMultilevel"/>
    <w:tmpl w:val="03A8A044"/>
    <w:lvl w:ilvl="0" w:tplc="28EC4E8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nsid w:val="3B4E67F0"/>
    <w:multiLevelType w:val="hybridMultilevel"/>
    <w:tmpl w:val="9F366EF6"/>
    <w:lvl w:ilvl="0" w:tplc="4628CF56">
      <w:start w:val="3"/>
      <w:numFmt w:val="bullet"/>
      <w:lvlText w:val="-"/>
      <w:lvlJc w:val="left"/>
      <w:pPr>
        <w:tabs>
          <w:tab w:val="num" w:pos="720"/>
        </w:tabs>
        <w:ind w:left="720" w:hanging="360"/>
      </w:pPr>
      <w:rPr>
        <w:rFonts w:ascii="Arial LatArm" w:eastAsia="Times New Roman" w:hAnsi="Arial LatArm"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3D7E421E"/>
    <w:multiLevelType w:val="hybridMultilevel"/>
    <w:tmpl w:val="2EE0975E"/>
    <w:lvl w:ilvl="0" w:tplc="5A469C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3ED0D34"/>
    <w:multiLevelType w:val="hybridMultilevel"/>
    <w:tmpl w:val="26CA9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50507DF"/>
    <w:multiLevelType w:val="hybridMultilevel"/>
    <w:tmpl w:val="6764F5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5CC65D1"/>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C411347"/>
    <w:multiLevelType w:val="hybridMultilevel"/>
    <w:tmpl w:val="612A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D03395E"/>
    <w:multiLevelType w:val="multilevel"/>
    <w:tmpl w:val="35C062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58394482"/>
    <w:multiLevelType w:val="hybridMultilevel"/>
    <w:tmpl w:val="CA2EC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9067923"/>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70D9144D"/>
    <w:multiLevelType w:val="hybridMultilevel"/>
    <w:tmpl w:val="0606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A393FF1"/>
    <w:multiLevelType w:val="hybridMultilevel"/>
    <w:tmpl w:val="6182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9"/>
  </w:num>
  <w:num w:numId="5">
    <w:abstractNumId w:val="1"/>
  </w:num>
  <w:num w:numId="6">
    <w:abstractNumId w:val="5"/>
  </w:num>
  <w:num w:numId="7">
    <w:abstractNumId w:val="3"/>
  </w:num>
  <w:num w:numId="8">
    <w:abstractNumId w:val="10"/>
  </w:num>
  <w:num w:numId="9">
    <w:abstractNumId w:val="0"/>
  </w:num>
  <w:num w:numId="10">
    <w:abstractNumId w:val="2"/>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C37"/>
    <w:rsid w:val="00023C42"/>
    <w:rsid w:val="0006197E"/>
    <w:rsid w:val="000D2C37"/>
    <w:rsid w:val="00106149"/>
    <w:rsid w:val="001965C2"/>
    <w:rsid w:val="00244140"/>
    <w:rsid w:val="003104D4"/>
    <w:rsid w:val="003662B7"/>
    <w:rsid w:val="00366F72"/>
    <w:rsid w:val="00383C7A"/>
    <w:rsid w:val="003A37D5"/>
    <w:rsid w:val="00451051"/>
    <w:rsid w:val="00452937"/>
    <w:rsid w:val="0049315D"/>
    <w:rsid w:val="004E15B3"/>
    <w:rsid w:val="004F6B6A"/>
    <w:rsid w:val="00564345"/>
    <w:rsid w:val="00593783"/>
    <w:rsid w:val="00594603"/>
    <w:rsid w:val="00594799"/>
    <w:rsid w:val="005C0E2E"/>
    <w:rsid w:val="005E6010"/>
    <w:rsid w:val="005E76E6"/>
    <w:rsid w:val="00624866"/>
    <w:rsid w:val="0069132F"/>
    <w:rsid w:val="00694061"/>
    <w:rsid w:val="006A02EB"/>
    <w:rsid w:val="006A314C"/>
    <w:rsid w:val="006A666B"/>
    <w:rsid w:val="00732BFE"/>
    <w:rsid w:val="0073355D"/>
    <w:rsid w:val="00794B15"/>
    <w:rsid w:val="007E11B7"/>
    <w:rsid w:val="007F32E6"/>
    <w:rsid w:val="00803DB0"/>
    <w:rsid w:val="00812073"/>
    <w:rsid w:val="0082391D"/>
    <w:rsid w:val="00841EA7"/>
    <w:rsid w:val="008478C2"/>
    <w:rsid w:val="00893370"/>
    <w:rsid w:val="008F2216"/>
    <w:rsid w:val="00990A78"/>
    <w:rsid w:val="009942AC"/>
    <w:rsid w:val="00A055E9"/>
    <w:rsid w:val="00A14635"/>
    <w:rsid w:val="00A16D48"/>
    <w:rsid w:val="00A42818"/>
    <w:rsid w:val="00A70CE8"/>
    <w:rsid w:val="00A84240"/>
    <w:rsid w:val="00AA59E6"/>
    <w:rsid w:val="00AD0250"/>
    <w:rsid w:val="00B273A8"/>
    <w:rsid w:val="00B46A40"/>
    <w:rsid w:val="00BC4D7F"/>
    <w:rsid w:val="00C157B9"/>
    <w:rsid w:val="00C228FE"/>
    <w:rsid w:val="00C405CB"/>
    <w:rsid w:val="00C664E7"/>
    <w:rsid w:val="00CD7229"/>
    <w:rsid w:val="00CD7567"/>
    <w:rsid w:val="00CE1FD2"/>
    <w:rsid w:val="00CE5844"/>
    <w:rsid w:val="00D16315"/>
    <w:rsid w:val="00D25974"/>
    <w:rsid w:val="00D46A46"/>
    <w:rsid w:val="00D86E1E"/>
    <w:rsid w:val="00DA266A"/>
    <w:rsid w:val="00DA3B32"/>
    <w:rsid w:val="00E349C2"/>
    <w:rsid w:val="00E37AF5"/>
    <w:rsid w:val="00E7188C"/>
    <w:rsid w:val="00E75323"/>
    <w:rsid w:val="00E77980"/>
    <w:rsid w:val="00EA4860"/>
    <w:rsid w:val="00F11516"/>
    <w:rsid w:val="00F14E36"/>
    <w:rsid w:val="00F173A6"/>
    <w:rsid w:val="00FA36C6"/>
    <w:rsid w:val="00FD7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2E6"/>
    <w:rPr>
      <w:rFonts w:ascii="Calibri" w:eastAsia="Times New Roman" w:hAnsi="Calibri" w:cs="Times New Roman"/>
      <w:lang w:val="ru-RU" w:eastAsia="ru-RU"/>
    </w:rPr>
  </w:style>
  <w:style w:type="paragraph" w:styleId="Heading1">
    <w:name w:val="heading 1"/>
    <w:basedOn w:val="Normal"/>
    <w:next w:val="Normal"/>
    <w:link w:val="Heading1Char"/>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Heading6">
    <w:name w:val="heading 6"/>
    <w:basedOn w:val="Normal"/>
    <w:next w:val="Normal"/>
    <w:link w:val="Heading6Char"/>
    <w:qFormat/>
    <w:rsid w:val="007F32E6"/>
    <w:pPr>
      <w:spacing w:before="240" w:after="60" w:line="240" w:lineRule="auto"/>
      <w:outlineLvl w:val="5"/>
    </w:pPr>
    <w:rPr>
      <w:rFonts w:ascii="Times New Roman" w:hAnsi="Times New Roman"/>
      <w:b/>
      <w:bCs/>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F32E6"/>
    <w:rPr>
      <w:rFonts w:ascii="Cambria" w:eastAsia="Times New Roman" w:hAnsi="Cambria" w:cs="Times New Roman"/>
      <w:b/>
      <w:bCs/>
      <w:color w:val="365F91"/>
      <w:sz w:val="28"/>
      <w:szCs w:val="28"/>
      <w:lang w:val="x-none" w:eastAsia="x-none"/>
    </w:rPr>
  </w:style>
  <w:style w:type="character" w:customStyle="1" w:styleId="Heading6Char">
    <w:name w:val="Heading 6 Char"/>
    <w:basedOn w:val="DefaultParagraphFont"/>
    <w:link w:val="Heading6"/>
    <w:rsid w:val="007F32E6"/>
    <w:rPr>
      <w:rFonts w:ascii="Times New Roman" w:eastAsia="Times New Roman" w:hAnsi="Times New Roman" w:cs="Times New Roman"/>
      <w:b/>
      <w:bCs/>
      <w:sz w:val="20"/>
      <w:szCs w:val="20"/>
    </w:rPr>
  </w:style>
  <w:style w:type="paragraph" w:styleId="ListParagraph">
    <w:name w:val="List Paragraph"/>
    <w:basedOn w:val="Normal"/>
    <w:uiPriority w:val="34"/>
    <w:qFormat/>
    <w:rsid w:val="007F32E6"/>
    <w:pPr>
      <w:ind w:left="720"/>
      <w:contextualSpacing/>
    </w:pPr>
  </w:style>
  <w:style w:type="character" w:customStyle="1" w:styleId="apple-converted-space">
    <w:name w:val="apple-converted-space"/>
    <w:basedOn w:val="DefaultParagraphFont"/>
    <w:rsid w:val="007F32E6"/>
  </w:style>
  <w:style w:type="paragraph" w:customStyle="1" w:styleId="CharCharCharCharCharCharCharCharCharChar">
    <w:name w:val="Char Char Char Char Char Char Char Char Char Char"/>
    <w:basedOn w:val="Normal"/>
    <w:rsid w:val="007F32E6"/>
    <w:pPr>
      <w:spacing w:after="0" w:line="240" w:lineRule="auto"/>
    </w:pPr>
    <w:rPr>
      <w:rFonts w:ascii="Verdana" w:hAnsi="Verdana"/>
      <w:sz w:val="20"/>
      <w:szCs w:val="20"/>
      <w:lang w:val="en-US" w:eastAsia="en-US"/>
    </w:rPr>
  </w:style>
  <w:style w:type="character" w:styleId="Strong">
    <w:name w:val="Strong"/>
    <w:uiPriority w:val="22"/>
    <w:qFormat/>
    <w:rsid w:val="007F32E6"/>
    <w:rPr>
      <w:b/>
      <w:bCs/>
    </w:rPr>
  </w:style>
  <w:style w:type="paragraph" w:styleId="NormalWeb">
    <w:name w:val="Normal (Web)"/>
    <w:basedOn w:val="Normal"/>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BodyTextIndent2">
    <w:name w:val="Body Text Indent 2"/>
    <w:basedOn w:val="Normal"/>
    <w:link w:val="BodyTextIndent2Char"/>
    <w:rsid w:val="007F32E6"/>
    <w:pPr>
      <w:spacing w:after="0" w:line="240" w:lineRule="auto"/>
      <w:ind w:left="720"/>
      <w:jc w:val="both"/>
    </w:pPr>
    <w:rPr>
      <w:rFonts w:ascii="Arial Armenian" w:hAnsi="Arial Armenian"/>
      <w:sz w:val="20"/>
      <w:szCs w:val="24"/>
      <w:lang w:val="en-US" w:eastAsia="en-US"/>
    </w:rPr>
  </w:style>
  <w:style w:type="character" w:customStyle="1" w:styleId="BodyTextIndent2Char">
    <w:name w:val="Body Text Indent 2 Char"/>
    <w:basedOn w:val="DefaultParagraphFont"/>
    <w:link w:val="BodyTextIndent2"/>
    <w:rsid w:val="007F32E6"/>
    <w:rPr>
      <w:rFonts w:ascii="Arial Armenian" w:eastAsia="Times New Roman" w:hAnsi="Arial Armenian" w:cs="Times New Roman"/>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2E6"/>
    <w:rPr>
      <w:rFonts w:ascii="Calibri" w:eastAsia="Times New Roman" w:hAnsi="Calibri" w:cs="Times New Roman"/>
      <w:lang w:val="ru-RU" w:eastAsia="ru-RU"/>
    </w:rPr>
  </w:style>
  <w:style w:type="paragraph" w:styleId="Heading1">
    <w:name w:val="heading 1"/>
    <w:basedOn w:val="Normal"/>
    <w:next w:val="Normal"/>
    <w:link w:val="Heading1Char"/>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Heading6">
    <w:name w:val="heading 6"/>
    <w:basedOn w:val="Normal"/>
    <w:next w:val="Normal"/>
    <w:link w:val="Heading6Char"/>
    <w:qFormat/>
    <w:rsid w:val="007F32E6"/>
    <w:pPr>
      <w:spacing w:before="240" w:after="60" w:line="240" w:lineRule="auto"/>
      <w:outlineLvl w:val="5"/>
    </w:pPr>
    <w:rPr>
      <w:rFonts w:ascii="Times New Roman" w:hAnsi="Times New Roman"/>
      <w:b/>
      <w:bCs/>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F32E6"/>
    <w:rPr>
      <w:rFonts w:ascii="Cambria" w:eastAsia="Times New Roman" w:hAnsi="Cambria" w:cs="Times New Roman"/>
      <w:b/>
      <w:bCs/>
      <w:color w:val="365F91"/>
      <w:sz w:val="28"/>
      <w:szCs w:val="28"/>
      <w:lang w:val="x-none" w:eastAsia="x-none"/>
    </w:rPr>
  </w:style>
  <w:style w:type="character" w:customStyle="1" w:styleId="Heading6Char">
    <w:name w:val="Heading 6 Char"/>
    <w:basedOn w:val="DefaultParagraphFont"/>
    <w:link w:val="Heading6"/>
    <w:rsid w:val="007F32E6"/>
    <w:rPr>
      <w:rFonts w:ascii="Times New Roman" w:eastAsia="Times New Roman" w:hAnsi="Times New Roman" w:cs="Times New Roman"/>
      <w:b/>
      <w:bCs/>
      <w:sz w:val="20"/>
      <w:szCs w:val="20"/>
    </w:rPr>
  </w:style>
  <w:style w:type="paragraph" w:styleId="ListParagraph">
    <w:name w:val="List Paragraph"/>
    <w:basedOn w:val="Normal"/>
    <w:uiPriority w:val="34"/>
    <w:qFormat/>
    <w:rsid w:val="007F32E6"/>
    <w:pPr>
      <w:ind w:left="720"/>
      <w:contextualSpacing/>
    </w:pPr>
  </w:style>
  <w:style w:type="character" w:customStyle="1" w:styleId="apple-converted-space">
    <w:name w:val="apple-converted-space"/>
    <w:basedOn w:val="DefaultParagraphFont"/>
    <w:rsid w:val="007F32E6"/>
  </w:style>
  <w:style w:type="paragraph" w:customStyle="1" w:styleId="CharCharCharCharCharCharCharCharCharChar">
    <w:name w:val="Char Char Char Char Char Char Char Char Char Char"/>
    <w:basedOn w:val="Normal"/>
    <w:rsid w:val="007F32E6"/>
    <w:pPr>
      <w:spacing w:after="0" w:line="240" w:lineRule="auto"/>
    </w:pPr>
    <w:rPr>
      <w:rFonts w:ascii="Verdana" w:hAnsi="Verdana"/>
      <w:sz w:val="20"/>
      <w:szCs w:val="20"/>
      <w:lang w:val="en-US" w:eastAsia="en-US"/>
    </w:rPr>
  </w:style>
  <w:style w:type="character" w:styleId="Strong">
    <w:name w:val="Strong"/>
    <w:uiPriority w:val="22"/>
    <w:qFormat/>
    <w:rsid w:val="007F32E6"/>
    <w:rPr>
      <w:b/>
      <w:bCs/>
    </w:rPr>
  </w:style>
  <w:style w:type="paragraph" w:styleId="NormalWeb">
    <w:name w:val="Normal (Web)"/>
    <w:basedOn w:val="Normal"/>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BodyTextIndent2">
    <w:name w:val="Body Text Indent 2"/>
    <w:basedOn w:val="Normal"/>
    <w:link w:val="BodyTextIndent2Char"/>
    <w:rsid w:val="007F32E6"/>
    <w:pPr>
      <w:spacing w:after="0" w:line="240" w:lineRule="auto"/>
      <w:ind w:left="720"/>
      <w:jc w:val="both"/>
    </w:pPr>
    <w:rPr>
      <w:rFonts w:ascii="Arial Armenian" w:hAnsi="Arial Armenian"/>
      <w:sz w:val="20"/>
      <w:szCs w:val="24"/>
      <w:lang w:val="en-US" w:eastAsia="en-US"/>
    </w:rPr>
  </w:style>
  <w:style w:type="character" w:customStyle="1" w:styleId="BodyTextIndent2Char">
    <w:name w:val="Body Text Indent 2 Char"/>
    <w:basedOn w:val="DefaultParagraphFont"/>
    <w:link w:val="BodyTextIndent2"/>
    <w:rsid w:val="007F32E6"/>
    <w:rPr>
      <w:rFonts w:ascii="Arial Armenian" w:eastAsia="Times New Roman" w:hAnsi="Arial Armeni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16542">
      <w:bodyDiv w:val="1"/>
      <w:marLeft w:val="0"/>
      <w:marRight w:val="0"/>
      <w:marTop w:val="0"/>
      <w:marBottom w:val="0"/>
      <w:divBdr>
        <w:top w:val="none" w:sz="0" w:space="0" w:color="auto"/>
        <w:left w:val="none" w:sz="0" w:space="0" w:color="auto"/>
        <w:bottom w:val="none" w:sz="0" w:space="0" w:color="auto"/>
        <w:right w:val="none" w:sz="0" w:space="0" w:color="auto"/>
      </w:divBdr>
    </w:div>
    <w:div w:id="156503192">
      <w:bodyDiv w:val="1"/>
      <w:marLeft w:val="0"/>
      <w:marRight w:val="0"/>
      <w:marTop w:val="0"/>
      <w:marBottom w:val="0"/>
      <w:divBdr>
        <w:top w:val="none" w:sz="0" w:space="0" w:color="auto"/>
        <w:left w:val="none" w:sz="0" w:space="0" w:color="auto"/>
        <w:bottom w:val="none" w:sz="0" w:space="0" w:color="auto"/>
        <w:right w:val="none" w:sz="0" w:space="0" w:color="auto"/>
      </w:divBdr>
    </w:div>
    <w:div w:id="202014582">
      <w:bodyDiv w:val="1"/>
      <w:marLeft w:val="0"/>
      <w:marRight w:val="0"/>
      <w:marTop w:val="0"/>
      <w:marBottom w:val="0"/>
      <w:divBdr>
        <w:top w:val="none" w:sz="0" w:space="0" w:color="auto"/>
        <w:left w:val="none" w:sz="0" w:space="0" w:color="auto"/>
        <w:bottom w:val="none" w:sz="0" w:space="0" w:color="auto"/>
        <w:right w:val="none" w:sz="0" w:space="0" w:color="auto"/>
      </w:divBdr>
    </w:div>
    <w:div w:id="233979339">
      <w:bodyDiv w:val="1"/>
      <w:marLeft w:val="0"/>
      <w:marRight w:val="0"/>
      <w:marTop w:val="0"/>
      <w:marBottom w:val="0"/>
      <w:divBdr>
        <w:top w:val="none" w:sz="0" w:space="0" w:color="auto"/>
        <w:left w:val="none" w:sz="0" w:space="0" w:color="auto"/>
        <w:bottom w:val="none" w:sz="0" w:space="0" w:color="auto"/>
        <w:right w:val="none" w:sz="0" w:space="0" w:color="auto"/>
      </w:divBdr>
    </w:div>
    <w:div w:id="491651130">
      <w:bodyDiv w:val="1"/>
      <w:marLeft w:val="0"/>
      <w:marRight w:val="0"/>
      <w:marTop w:val="0"/>
      <w:marBottom w:val="0"/>
      <w:divBdr>
        <w:top w:val="none" w:sz="0" w:space="0" w:color="auto"/>
        <w:left w:val="none" w:sz="0" w:space="0" w:color="auto"/>
        <w:bottom w:val="none" w:sz="0" w:space="0" w:color="auto"/>
        <w:right w:val="none" w:sz="0" w:space="0" w:color="auto"/>
      </w:divBdr>
    </w:div>
    <w:div w:id="510727299">
      <w:bodyDiv w:val="1"/>
      <w:marLeft w:val="0"/>
      <w:marRight w:val="0"/>
      <w:marTop w:val="0"/>
      <w:marBottom w:val="0"/>
      <w:divBdr>
        <w:top w:val="none" w:sz="0" w:space="0" w:color="auto"/>
        <w:left w:val="none" w:sz="0" w:space="0" w:color="auto"/>
        <w:bottom w:val="none" w:sz="0" w:space="0" w:color="auto"/>
        <w:right w:val="none" w:sz="0" w:space="0" w:color="auto"/>
      </w:divBdr>
    </w:div>
    <w:div w:id="534075033">
      <w:bodyDiv w:val="1"/>
      <w:marLeft w:val="0"/>
      <w:marRight w:val="0"/>
      <w:marTop w:val="0"/>
      <w:marBottom w:val="0"/>
      <w:divBdr>
        <w:top w:val="none" w:sz="0" w:space="0" w:color="auto"/>
        <w:left w:val="none" w:sz="0" w:space="0" w:color="auto"/>
        <w:bottom w:val="none" w:sz="0" w:space="0" w:color="auto"/>
        <w:right w:val="none" w:sz="0" w:space="0" w:color="auto"/>
      </w:divBdr>
    </w:div>
    <w:div w:id="577134006">
      <w:bodyDiv w:val="1"/>
      <w:marLeft w:val="0"/>
      <w:marRight w:val="0"/>
      <w:marTop w:val="0"/>
      <w:marBottom w:val="0"/>
      <w:divBdr>
        <w:top w:val="none" w:sz="0" w:space="0" w:color="auto"/>
        <w:left w:val="none" w:sz="0" w:space="0" w:color="auto"/>
        <w:bottom w:val="none" w:sz="0" w:space="0" w:color="auto"/>
        <w:right w:val="none" w:sz="0" w:space="0" w:color="auto"/>
      </w:divBdr>
    </w:div>
    <w:div w:id="631519265">
      <w:bodyDiv w:val="1"/>
      <w:marLeft w:val="0"/>
      <w:marRight w:val="0"/>
      <w:marTop w:val="0"/>
      <w:marBottom w:val="0"/>
      <w:divBdr>
        <w:top w:val="none" w:sz="0" w:space="0" w:color="auto"/>
        <w:left w:val="none" w:sz="0" w:space="0" w:color="auto"/>
        <w:bottom w:val="none" w:sz="0" w:space="0" w:color="auto"/>
        <w:right w:val="none" w:sz="0" w:space="0" w:color="auto"/>
      </w:divBdr>
    </w:div>
    <w:div w:id="649602851">
      <w:bodyDiv w:val="1"/>
      <w:marLeft w:val="0"/>
      <w:marRight w:val="0"/>
      <w:marTop w:val="0"/>
      <w:marBottom w:val="0"/>
      <w:divBdr>
        <w:top w:val="none" w:sz="0" w:space="0" w:color="auto"/>
        <w:left w:val="none" w:sz="0" w:space="0" w:color="auto"/>
        <w:bottom w:val="none" w:sz="0" w:space="0" w:color="auto"/>
        <w:right w:val="none" w:sz="0" w:space="0" w:color="auto"/>
      </w:divBdr>
    </w:div>
    <w:div w:id="710693209">
      <w:bodyDiv w:val="1"/>
      <w:marLeft w:val="0"/>
      <w:marRight w:val="0"/>
      <w:marTop w:val="0"/>
      <w:marBottom w:val="0"/>
      <w:divBdr>
        <w:top w:val="none" w:sz="0" w:space="0" w:color="auto"/>
        <w:left w:val="none" w:sz="0" w:space="0" w:color="auto"/>
        <w:bottom w:val="none" w:sz="0" w:space="0" w:color="auto"/>
        <w:right w:val="none" w:sz="0" w:space="0" w:color="auto"/>
      </w:divBdr>
    </w:div>
    <w:div w:id="740830179">
      <w:bodyDiv w:val="1"/>
      <w:marLeft w:val="0"/>
      <w:marRight w:val="0"/>
      <w:marTop w:val="0"/>
      <w:marBottom w:val="0"/>
      <w:divBdr>
        <w:top w:val="none" w:sz="0" w:space="0" w:color="auto"/>
        <w:left w:val="none" w:sz="0" w:space="0" w:color="auto"/>
        <w:bottom w:val="none" w:sz="0" w:space="0" w:color="auto"/>
        <w:right w:val="none" w:sz="0" w:space="0" w:color="auto"/>
      </w:divBdr>
    </w:div>
    <w:div w:id="795218128">
      <w:bodyDiv w:val="1"/>
      <w:marLeft w:val="0"/>
      <w:marRight w:val="0"/>
      <w:marTop w:val="0"/>
      <w:marBottom w:val="0"/>
      <w:divBdr>
        <w:top w:val="none" w:sz="0" w:space="0" w:color="auto"/>
        <w:left w:val="none" w:sz="0" w:space="0" w:color="auto"/>
        <w:bottom w:val="none" w:sz="0" w:space="0" w:color="auto"/>
        <w:right w:val="none" w:sz="0" w:space="0" w:color="auto"/>
      </w:divBdr>
    </w:div>
    <w:div w:id="868227316">
      <w:bodyDiv w:val="1"/>
      <w:marLeft w:val="0"/>
      <w:marRight w:val="0"/>
      <w:marTop w:val="0"/>
      <w:marBottom w:val="0"/>
      <w:divBdr>
        <w:top w:val="none" w:sz="0" w:space="0" w:color="auto"/>
        <w:left w:val="none" w:sz="0" w:space="0" w:color="auto"/>
        <w:bottom w:val="none" w:sz="0" w:space="0" w:color="auto"/>
        <w:right w:val="none" w:sz="0" w:space="0" w:color="auto"/>
      </w:divBdr>
    </w:div>
    <w:div w:id="882862664">
      <w:bodyDiv w:val="1"/>
      <w:marLeft w:val="0"/>
      <w:marRight w:val="0"/>
      <w:marTop w:val="0"/>
      <w:marBottom w:val="0"/>
      <w:divBdr>
        <w:top w:val="none" w:sz="0" w:space="0" w:color="auto"/>
        <w:left w:val="none" w:sz="0" w:space="0" w:color="auto"/>
        <w:bottom w:val="none" w:sz="0" w:space="0" w:color="auto"/>
        <w:right w:val="none" w:sz="0" w:space="0" w:color="auto"/>
      </w:divBdr>
    </w:div>
    <w:div w:id="907374833">
      <w:bodyDiv w:val="1"/>
      <w:marLeft w:val="0"/>
      <w:marRight w:val="0"/>
      <w:marTop w:val="0"/>
      <w:marBottom w:val="0"/>
      <w:divBdr>
        <w:top w:val="none" w:sz="0" w:space="0" w:color="auto"/>
        <w:left w:val="none" w:sz="0" w:space="0" w:color="auto"/>
        <w:bottom w:val="none" w:sz="0" w:space="0" w:color="auto"/>
        <w:right w:val="none" w:sz="0" w:space="0" w:color="auto"/>
      </w:divBdr>
    </w:div>
    <w:div w:id="909118254">
      <w:bodyDiv w:val="1"/>
      <w:marLeft w:val="0"/>
      <w:marRight w:val="0"/>
      <w:marTop w:val="0"/>
      <w:marBottom w:val="0"/>
      <w:divBdr>
        <w:top w:val="none" w:sz="0" w:space="0" w:color="auto"/>
        <w:left w:val="none" w:sz="0" w:space="0" w:color="auto"/>
        <w:bottom w:val="none" w:sz="0" w:space="0" w:color="auto"/>
        <w:right w:val="none" w:sz="0" w:space="0" w:color="auto"/>
      </w:divBdr>
    </w:div>
    <w:div w:id="943922657">
      <w:bodyDiv w:val="1"/>
      <w:marLeft w:val="0"/>
      <w:marRight w:val="0"/>
      <w:marTop w:val="0"/>
      <w:marBottom w:val="0"/>
      <w:divBdr>
        <w:top w:val="none" w:sz="0" w:space="0" w:color="auto"/>
        <w:left w:val="none" w:sz="0" w:space="0" w:color="auto"/>
        <w:bottom w:val="none" w:sz="0" w:space="0" w:color="auto"/>
        <w:right w:val="none" w:sz="0" w:space="0" w:color="auto"/>
      </w:divBdr>
    </w:div>
    <w:div w:id="960264571">
      <w:bodyDiv w:val="1"/>
      <w:marLeft w:val="0"/>
      <w:marRight w:val="0"/>
      <w:marTop w:val="0"/>
      <w:marBottom w:val="0"/>
      <w:divBdr>
        <w:top w:val="none" w:sz="0" w:space="0" w:color="auto"/>
        <w:left w:val="none" w:sz="0" w:space="0" w:color="auto"/>
        <w:bottom w:val="none" w:sz="0" w:space="0" w:color="auto"/>
        <w:right w:val="none" w:sz="0" w:space="0" w:color="auto"/>
      </w:divBdr>
    </w:div>
    <w:div w:id="1044401534">
      <w:bodyDiv w:val="1"/>
      <w:marLeft w:val="0"/>
      <w:marRight w:val="0"/>
      <w:marTop w:val="0"/>
      <w:marBottom w:val="0"/>
      <w:divBdr>
        <w:top w:val="none" w:sz="0" w:space="0" w:color="auto"/>
        <w:left w:val="none" w:sz="0" w:space="0" w:color="auto"/>
        <w:bottom w:val="none" w:sz="0" w:space="0" w:color="auto"/>
        <w:right w:val="none" w:sz="0" w:space="0" w:color="auto"/>
      </w:divBdr>
    </w:div>
    <w:div w:id="1050153538">
      <w:bodyDiv w:val="1"/>
      <w:marLeft w:val="0"/>
      <w:marRight w:val="0"/>
      <w:marTop w:val="0"/>
      <w:marBottom w:val="0"/>
      <w:divBdr>
        <w:top w:val="none" w:sz="0" w:space="0" w:color="auto"/>
        <w:left w:val="none" w:sz="0" w:space="0" w:color="auto"/>
        <w:bottom w:val="none" w:sz="0" w:space="0" w:color="auto"/>
        <w:right w:val="none" w:sz="0" w:space="0" w:color="auto"/>
      </w:divBdr>
    </w:div>
    <w:div w:id="1091781878">
      <w:bodyDiv w:val="1"/>
      <w:marLeft w:val="0"/>
      <w:marRight w:val="0"/>
      <w:marTop w:val="0"/>
      <w:marBottom w:val="0"/>
      <w:divBdr>
        <w:top w:val="none" w:sz="0" w:space="0" w:color="auto"/>
        <w:left w:val="none" w:sz="0" w:space="0" w:color="auto"/>
        <w:bottom w:val="none" w:sz="0" w:space="0" w:color="auto"/>
        <w:right w:val="none" w:sz="0" w:space="0" w:color="auto"/>
      </w:divBdr>
    </w:div>
    <w:div w:id="1127547016">
      <w:bodyDiv w:val="1"/>
      <w:marLeft w:val="0"/>
      <w:marRight w:val="0"/>
      <w:marTop w:val="0"/>
      <w:marBottom w:val="0"/>
      <w:divBdr>
        <w:top w:val="none" w:sz="0" w:space="0" w:color="auto"/>
        <w:left w:val="none" w:sz="0" w:space="0" w:color="auto"/>
        <w:bottom w:val="none" w:sz="0" w:space="0" w:color="auto"/>
        <w:right w:val="none" w:sz="0" w:space="0" w:color="auto"/>
      </w:divBdr>
    </w:div>
    <w:div w:id="1161002925">
      <w:bodyDiv w:val="1"/>
      <w:marLeft w:val="0"/>
      <w:marRight w:val="0"/>
      <w:marTop w:val="0"/>
      <w:marBottom w:val="0"/>
      <w:divBdr>
        <w:top w:val="none" w:sz="0" w:space="0" w:color="auto"/>
        <w:left w:val="none" w:sz="0" w:space="0" w:color="auto"/>
        <w:bottom w:val="none" w:sz="0" w:space="0" w:color="auto"/>
        <w:right w:val="none" w:sz="0" w:space="0" w:color="auto"/>
      </w:divBdr>
    </w:div>
    <w:div w:id="1215845550">
      <w:bodyDiv w:val="1"/>
      <w:marLeft w:val="0"/>
      <w:marRight w:val="0"/>
      <w:marTop w:val="0"/>
      <w:marBottom w:val="0"/>
      <w:divBdr>
        <w:top w:val="none" w:sz="0" w:space="0" w:color="auto"/>
        <w:left w:val="none" w:sz="0" w:space="0" w:color="auto"/>
        <w:bottom w:val="none" w:sz="0" w:space="0" w:color="auto"/>
        <w:right w:val="none" w:sz="0" w:space="0" w:color="auto"/>
      </w:divBdr>
    </w:div>
    <w:div w:id="1228758218">
      <w:bodyDiv w:val="1"/>
      <w:marLeft w:val="0"/>
      <w:marRight w:val="0"/>
      <w:marTop w:val="0"/>
      <w:marBottom w:val="0"/>
      <w:divBdr>
        <w:top w:val="none" w:sz="0" w:space="0" w:color="auto"/>
        <w:left w:val="none" w:sz="0" w:space="0" w:color="auto"/>
        <w:bottom w:val="none" w:sz="0" w:space="0" w:color="auto"/>
        <w:right w:val="none" w:sz="0" w:space="0" w:color="auto"/>
      </w:divBdr>
    </w:div>
    <w:div w:id="1313564799">
      <w:bodyDiv w:val="1"/>
      <w:marLeft w:val="0"/>
      <w:marRight w:val="0"/>
      <w:marTop w:val="0"/>
      <w:marBottom w:val="0"/>
      <w:divBdr>
        <w:top w:val="none" w:sz="0" w:space="0" w:color="auto"/>
        <w:left w:val="none" w:sz="0" w:space="0" w:color="auto"/>
        <w:bottom w:val="none" w:sz="0" w:space="0" w:color="auto"/>
        <w:right w:val="none" w:sz="0" w:space="0" w:color="auto"/>
      </w:divBdr>
    </w:div>
    <w:div w:id="1424453211">
      <w:bodyDiv w:val="1"/>
      <w:marLeft w:val="0"/>
      <w:marRight w:val="0"/>
      <w:marTop w:val="0"/>
      <w:marBottom w:val="0"/>
      <w:divBdr>
        <w:top w:val="none" w:sz="0" w:space="0" w:color="auto"/>
        <w:left w:val="none" w:sz="0" w:space="0" w:color="auto"/>
        <w:bottom w:val="none" w:sz="0" w:space="0" w:color="auto"/>
        <w:right w:val="none" w:sz="0" w:space="0" w:color="auto"/>
      </w:divBdr>
    </w:div>
    <w:div w:id="1524056493">
      <w:bodyDiv w:val="1"/>
      <w:marLeft w:val="0"/>
      <w:marRight w:val="0"/>
      <w:marTop w:val="0"/>
      <w:marBottom w:val="0"/>
      <w:divBdr>
        <w:top w:val="none" w:sz="0" w:space="0" w:color="auto"/>
        <w:left w:val="none" w:sz="0" w:space="0" w:color="auto"/>
        <w:bottom w:val="none" w:sz="0" w:space="0" w:color="auto"/>
        <w:right w:val="none" w:sz="0" w:space="0" w:color="auto"/>
      </w:divBdr>
    </w:div>
    <w:div w:id="1560241333">
      <w:bodyDiv w:val="1"/>
      <w:marLeft w:val="0"/>
      <w:marRight w:val="0"/>
      <w:marTop w:val="0"/>
      <w:marBottom w:val="0"/>
      <w:divBdr>
        <w:top w:val="none" w:sz="0" w:space="0" w:color="auto"/>
        <w:left w:val="none" w:sz="0" w:space="0" w:color="auto"/>
        <w:bottom w:val="none" w:sz="0" w:space="0" w:color="auto"/>
        <w:right w:val="none" w:sz="0" w:space="0" w:color="auto"/>
      </w:divBdr>
    </w:div>
    <w:div w:id="1628971998">
      <w:bodyDiv w:val="1"/>
      <w:marLeft w:val="0"/>
      <w:marRight w:val="0"/>
      <w:marTop w:val="0"/>
      <w:marBottom w:val="0"/>
      <w:divBdr>
        <w:top w:val="none" w:sz="0" w:space="0" w:color="auto"/>
        <w:left w:val="none" w:sz="0" w:space="0" w:color="auto"/>
        <w:bottom w:val="none" w:sz="0" w:space="0" w:color="auto"/>
        <w:right w:val="none" w:sz="0" w:space="0" w:color="auto"/>
      </w:divBdr>
    </w:div>
    <w:div w:id="1804227039">
      <w:bodyDiv w:val="1"/>
      <w:marLeft w:val="0"/>
      <w:marRight w:val="0"/>
      <w:marTop w:val="0"/>
      <w:marBottom w:val="0"/>
      <w:divBdr>
        <w:top w:val="none" w:sz="0" w:space="0" w:color="auto"/>
        <w:left w:val="none" w:sz="0" w:space="0" w:color="auto"/>
        <w:bottom w:val="none" w:sz="0" w:space="0" w:color="auto"/>
        <w:right w:val="none" w:sz="0" w:space="0" w:color="auto"/>
      </w:divBdr>
    </w:div>
    <w:div w:id="1804956597">
      <w:bodyDiv w:val="1"/>
      <w:marLeft w:val="0"/>
      <w:marRight w:val="0"/>
      <w:marTop w:val="0"/>
      <w:marBottom w:val="0"/>
      <w:divBdr>
        <w:top w:val="none" w:sz="0" w:space="0" w:color="auto"/>
        <w:left w:val="none" w:sz="0" w:space="0" w:color="auto"/>
        <w:bottom w:val="none" w:sz="0" w:space="0" w:color="auto"/>
        <w:right w:val="none" w:sz="0" w:space="0" w:color="auto"/>
      </w:divBdr>
    </w:div>
    <w:div w:id="1878275266">
      <w:bodyDiv w:val="1"/>
      <w:marLeft w:val="0"/>
      <w:marRight w:val="0"/>
      <w:marTop w:val="0"/>
      <w:marBottom w:val="0"/>
      <w:divBdr>
        <w:top w:val="none" w:sz="0" w:space="0" w:color="auto"/>
        <w:left w:val="none" w:sz="0" w:space="0" w:color="auto"/>
        <w:bottom w:val="none" w:sz="0" w:space="0" w:color="auto"/>
        <w:right w:val="none" w:sz="0" w:space="0" w:color="auto"/>
      </w:divBdr>
    </w:div>
    <w:div w:id="1897547375">
      <w:bodyDiv w:val="1"/>
      <w:marLeft w:val="0"/>
      <w:marRight w:val="0"/>
      <w:marTop w:val="0"/>
      <w:marBottom w:val="0"/>
      <w:divBdr>
        <w:top w:val="none" w:sz="0" w:space="0" w:color="auto"/>
        <w:left w:val="none" w:sz="0" w:space="0" w:color="auto"/>
        <w:bottom w:val="none" w:sz="0" w:space="0" w:color="auto"/>
        <w:right w:val="none" w:sz="0" w:space="0" w:color="auto"/>
      </w:divBdr>
    </w:div>
    <w:div w:id="1929268477">
      <w:bodyDiv w:val="1"/>
      <w:marLeft w:val="0"/>
      <w:marRight w:val="0"/>
      <w:marTop w:val="0"/>
      <w:marBottom w:val="0"/>
      <w:divBdr>
        <w:top w:val="none" w:sz="0" w:space="0" w:color="auto"/>
        <w:left w:val="none" w:sz="0" w:space="0" w:color="auto"/>
        <w:bottom w:val="none" w:sz="0" w:space="0" w:color="auto"/>
        <w:right w:val="none" w:sz="0" w:space="0" w:color="auto"/>
      </w:divBdr>
    </w:div>
    <w:div w:id="1945528070">
      <w:bodyDiv w:val="1"/>
      <w:marLeft w:val="0"/>
      <w:marRight w:val="0"/>
      <w:marTop w:val="0"/>
      <w:marBottom w:val="0"/>
      <w:divBdr>
        <w:top w:val="none" w:sz="0" w:space="0" w:color="auto"/>
        <w:left w:val="none" w:sz="0" w:space="0" w:color="auto"/>
        <w:bottom w:val="none" w:sz="0" w:space="0" w:color="auto"/>
        <w:right w:val="none" w:sz="0" w:space="0" w:color="auto"/>
      </w:divBdr>
    </w:div>
    <w:div w:id="1988169634">
      <w:bodyDiv w:val="1"/>
      <w:marLeft w:val="0"/>
      <w:marRight w:val="0"/>
      <w:marTop w:val="0"/>
      <w:marBottom w:val="0"/>
      <w:divBdr>
        <w:top w:val="none" w:sz="0" w:space="0" w:color="auto"/>
        <w:left w:val="none" w:sz="0" w:space="0" w:color="auto"/>
        <w:bottom w:val="none" w:sz="0" w:space="0" w:color="auto"/>
        <w:right w:val="none" w:sz="0" w:space="0" w:color="auto"/>
      </w:divBdr>
    </w:div>
    <w:div w:id="2087650155">
      <w:bodyDiv w:val="1"/>
      <w:marLeft w:val="0"/>
      <w:marRight w:val="0"/>
      <w:marTop w:val="0"/>
      <w:marBottom w:val="0"/>
      <w:divBdr>
        <w:top w:val="none" w:sz="0" w:space="0" w:color="auto"/>
        <w:left w:val="none" w:sz="0" w:space="0" w:color="auto"/>
        <w:bottom w:val="none" w:sz="0" w:space="0" w:color="auto"/>
        <w:right w:val="none" w:sz="0" w:space="0" w:color="auto"/>
      </w:divBdr>
    </w:div>
    <w:div w:id="2110150735">
      <w:bodyDiv w:val="1"/>
      <w:marLeft w:val="0"/>
      <w:marRight w:val="0"/>
      <w:marTop w:val="0"/>
      <w:marBottom w:val="0"/>
      <w:divBdr>
        <w:top w:val="none" w:sz="0" w:space="0" w:color="auto"/>
        <w:left w:val="none" w:sz="0" w:space="0" w:color="auto"/>
        <w:bottom w:val="none" w:sz="0" w:space="0" w:color="auto"/>
        <w:right w:val="none" w:sz="0" w:space="0" w:color="auto"/>
      </w:divBdr>
    </w:div>
    <w:div w:id="21399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2252</Words>
  <Characters>12839</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Karine</dc:creator>
  <cp:lastModifiedBy>Karine</cp:lastModifiedBy>
  <cp:revision>2</cp:revision>
  <dcterms:created xsi:type="dcterms:W3CDTF">2026-03-18T11:13:00Z</dcterms:created>
  <dcterms:modified xsi:type="dcterms:W3CDTF">2026-03-18T11:13:00Z</dcterms:modified>
</cp:coreProperties>
</file>